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B" w:rsidRPr="006C0F0B" w:rsidRDefault="006C0F0B" w:rsidP="006C0F0B">
      <w:pPr>
        <w:pStyle w:val="Style1"/>
        <w:spacing w:line="240" w:lineRule="atLeast"/>
        <w:ind w:firstLine="0"/>
        <w:jc w:val="center"/>
        <w:rPr>
          <w:b/>
          <w:color w:val="262626" w:themeColor="text1" w:themeTint="D9"/>
          <w:sz w:val="30"/>
          <w:szCs w:val="30"/>
        </w:rPr>
      </w:pPr>
      <w:r w:rsidRPr="006C0F0B">
        <w:rPr>
          <w:b/>
          <w:color w:val="262626" w:themeColor="text1" w:themeTint="D9"/>
          <w:sz w:val="30"/>
          <w:szCs w:val="30"/>
        </w:rPr>
        <w:t xml:space="preserve">Особенности организации </w:t>
      </w:r>
      <w:r w:rsidRPr="006C0F0B">
        <w:rPr>
          <w:b/>
          <w:color w:val="262626" w:themeColor="text1" w:themeTint="D9"/>
          <w:sz w:val="30"/>
          <w:szCs w:val="30"/>
        </w:rPr>
        <w:br/>
        <w:t xml:space="preserve">социальной, воспитательной и идеологической работы </w:t>
      </w:r>
      <w:r w:rsidRPr="006C0F0B">
        <w:rPr>
          <w:b/>
          <w:color w:val="262626" w:themeColor="text1" w:themeTint="D9"/>
          <w:sz w:val="30"/>
          <w:szCs w:val="30"/>
        </w:rPr>
        <w:br/>
        <w:t xml:space="preserve">в учреждениях высшего образования </w:t>
      </w:r>
      <w:r w:rsidRPr="006C0F0B">
        <w:rPr>
          <w:b/>
          <w:color w:val="262626" w:themeColor="text1" w:themeTint="D9"/>
          <w:sz w:val="30"/>
          <w:szCs w:val="30"/>
        </w:rPr>
        <w:br/>
        <w:t>в 2020/2021 учебном году</w:t>
      </w:r>
    </w:p>
    <w:p w:rsidR="006C0F0B" w:rsidRDefault="006C0F0B" w:rsidP="006C0F0B">
      <w:pPr>
        <w:pStyle w:val="Style1"/>
        <w:spacing w:line="240" w:lineRule="atLeast"/>
        <w:ind w:firstLine="0"/>
        <w:jc w:val="center"/>
        <w:rPr>
          <w:color w:val="262626" w:themeColor="text1" w:themeTint="D9"/>
          <w:sz w:val="30"/>
          <w:szCs w:val="30"/>
        </w:rPr>
      </w:pPr>
    </w:p>
    <w:p w:rsidR="00FA341E" w:rsidRPr="0068325B" w:rsidRDefault="00E85CC9" w:rsidP="00DD4372">
      <w:pPr>
        <w:pStyle w:val="Style1"/>
        <w:spacing w:line="240" w:lineRule="atLeast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У</w:t>
      </w:r>
      <w:r w:rsidR="00CB3A43" w:rsidRPr="0068325B">
        <w:rPr>
          <w:color w:val="262626" w:themeColor="text1" w:themeTint="D9"/>
          <w:sz w:val="30"/>
          <w:szCs w:val="30"/>
        </w:rPr>
        <w:t xml:space="preserve">чреждения </w:t>
      </w:r>
      <w:r w:rsidRPr="0068325B">
        <w:rPr>
          <w:color w:val="262626" w:themeColor="text1" w:themeTint="D9"/>
          <w:sz w:val="30"/>
          <w:szCs w:val="30"/>
        </w:rPr>
        <w:t xml:space="preserve">высшего </w:t>
      </w:r>
      <w:r w:rsidR="00CB3A43" w:rsidRPr="0068325B">
        <w:rPr>
          <w:color w:val="262626" w:themeColor="text1" w:themeTint="D9"/>
          <w:sz w:val="30"/>
          <w:szCs w:val="30"/>
        </w:rPr>
        <w:t xml:space="preserve">образования </w:t>
      </w:r>
      <w:r w:rsidR="00B5533A" w:rsidRPr="0068325B">
        <w:rPr>
          <w:color w:val="262626" w:themeColor="text1" w:themeTint="D9"/>
          <w:sz w:val="30"/>
          <w:szCs w:val="30"/>
        </w:rPr>
        <w:t xml:space="preserve">(далее УВО) </w:t>
      </w:r>
      <w:r w:rsidR="00CB3A43" w:rsidRPr="0068325B">
        <w:rPr>
          <w:color w:val="262626" w:themeColor="text1" w:themeTint="D9"/>
          <w:sz w:val="30"/>
          <w:szCs w:val="30"/>
        </w:rPr>
        <w:t xml:space="preserve">являются </w:t>
      </w:r>
      <w:r w:rsidR="00B5533A" w:rsidRPr="0068325B">
        <w:rPr>
          <w:color w:val="262626" w:themeColor="text1" w:themeTint="D9"/>
          <w:sz w:val="30"/>
          <w:szCs w:val="30"/>
        </w:rPr>
        <w:t>одним из важнейших</w:t>
      </w:r>
      <w:r w:rsidR="00CB3A43" w:rsidRPr="0068325B">
        <w:rPr>
          <w:color w:val="262626" w:themeColor="text1" w:themeTint="D9"/>
          <w:sz w:val="30"/>
          <w:szCs w:val="30"/>
        </w:rPr>
        <w:t xml:space="preserve"> социальны</w:t>
      </w:r>
      <w:r w:rsidR="00B5533A" w:rsidRPr="0068325B">
        <w:rPr>
          <w:color w:val="262626" w:themeColor="text1" w:themeTint="D9"/>
          <w:sz w:val="30"/>
          <w:szCs w:val="30"/>
        </w:rPr>
        <w:t>х</w:t>
      </w:r>
      <w:r w:rsidR="00CB3A43" w:rsidRPr="0068325B">
        <w:rPr>
          <w:color w:val="262626" w:themeColor="text1" w:themeTint="D9"/>
          <w:sz w:val="30"/>
          <w:szCs w:val="30"/>
        </w:rPr>
        <w:t xml:space="preserve"> институт</w:t>
      </w:r>
      <w:r w:rsidR="00B5533A" w:rsidRPr="0068325B">
        <w:rPr>
          <w:color w:val="262626" w:themeColor="text1" w:themeTint="D9"/>
          <w:sz w:val="30"/>
          <w:szCs w:val="30"/>
        </w:rPr>
        <w:t>ов</w:t>
      </w:r>
      <w:r w:rsidR="007B6048" w:rsidRPr="0068325B">
        <w:rPr>
          <w:color w:val="262626" w:themeColor="text1" w:themeTint="D9"/>
          <w:sz w:val="30"/>
          <w:szCs w:val="30"/>
        </w:rPr>
        <w:t>,</w:t>
      </w:r>
      <w:r w:rsidR="00CB3A43" w:rsidRPr="0068325B">
        <w:rPr>
          <w:color w:val="262626" w:themeColor="text1" w:themeTint="D9"/>
          <w:sz w:val="30"/>
          <w:szCs w:val="30"/>
        </w:rPr>
        <w:t xml:space="preserve"> воспит</w:t>
      </w:r>
      <w:r w:rsidR="00B5533A" w:rsidRPr="0068325B">
        <w:rPr>
          <w:color w:val="262626" w:themeColor="text1" w:themeTint="D9"/>
          <w:sz w:val="30"/>
          <w:szCs w:val="30"/>
        </w:rPr>
        <w:t>ывающих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B5533A" w:rsidRPr="0068325B">
        <w:rPr>
          <w:color w:val="262626" w:themeColor="text1" w:themeTint="D9"/>
          <w:sz w:val="30"/>
          <w:szCs w:val="30"/>
        </w:rPr>
        <w:t xml:space="preserve">ответственных, здравомыслящих, неравнодушных граждан 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с внутренней </w:t>
      </w:r>
      <w:r w:rsidR="00B5533A" w:rsidRPr="00A65E8E">
        <w:rPr>
          <w:color w:val="262626" w:themeColor="text1" w:themeTint="D9"/>
          <w:spacing w:val="-6"/>
          <w:sz w:val="30"/>
          <w:szCs w:val="30"/>
        </w:rPr>
        <w:t>патриотической, гуманистической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позицией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, с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осознанием того, что он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и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необходимы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своей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стране, ответствен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ны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за ее судьбу, развитие и процветание и мо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гу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т принести 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здесь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максимальную пользу, </w:t>
      </w:r>
      <w:r w:rsidR="00CB3A43" w:rsidRPr="0068325B">
        <w:rPr>
          <w:color w:val="262626" w:themeColor="text1" w:themeTint="D9"/>
          <w:sz w:val="30"/>
          <w:szCs w:val="30"/>
        </w:rPr>
        <w:t xml:space="preserve">исходя из чего проблема организации воспитательного процесса, повышения эффективности воспитательной работы </w:t>
      </w:r>
      <w:r w:rsidR="007B6048" w:rsidRPr="0068325B">
        <w:rPr>
          <w:color w:val="262626" w:themeColor="text1" w:themeTint="D9"/>
          <w:sz w:val="30"/>
          <w:szCs w:val="30"/>
        </w:rPr>
        <w:t>со студенческой молодежью остается одной из наиболее</w:t>
      </w:r>
      <w:proofErr w:type="gramEnd"/>
      <w:r w:rsidR="007B6048" w:rsidRPr="0068325B">
        <w:rPr>
          <w:color w:val="262626" w:themeColor="text1" w:themeTint="D9"/>
          <w:sz w:val="30"/>
          <w:szCs w:val="30"/>
        </w:rPr>
        <w:t xml:space="preserve"> </w:t>
      </w:r>
      <w:r w:rsidR="00CB3A43" w:rsidRPr="0068325B">
        <w:rPr>
          <w:color w:val="262626" w:themeColor="text1" w:themeTint="D9"/>
          <w:sz w:val="30"/>
          <w:szCs w:val="30"/>
        </w:rPr>
        <w:t>актуальн</w:t>
      </w:r>
      <w:r w:rsidR="007B6048" w:rsidRPr="0068325B">
        <w:rPr>
          <w:color w:val="262626" w:themeColor="text1" w:themeTint="D9"/>
          <w:sz w:val="30"/>
          <w:szCs w:val="30"/>
        </w:rPr>
        <w:t>ых</w:t>
      </w:r>
      <w:r w:rsidR="00CB3A43" w:rsidRPr="0068325B">
        <w:rPr>
          <w:color w:val="262626" w:themeColor="text1" w:themeTint="D9"/>
          <w:sz w:val="30"/>
          <w:szCs w:val="30"/>
        </w:rPr>
        <w:t xml:space="preserve">. Усилиями </w:t>
      </w:r>
      <w:r w:rsidR="001E156E" w:rsidRPr="0068325B">
        <w:rPr>
          <w:color w:val="262626" w:themeColor="text1" w:themeTint="D9"/>
          <w:sz w:val="30"/>
          <w:szCs w:val="30"/>
        </w:rPr>
        <w:t xml:space="preserve">педагогической общественности в полном соответствии с </w:t>
      </w:r>
      <w:r w:rsidR="00CB3A43" w:rsidRPr="0068325B">
        <w:rPr>
          <w:color w:val="262626" w:themeColor="text1" w:themeTint="D9"/>
          <w:sz w:val="30"/>
          <w:szCs w:val="30"/>
        </w:rPr>
        <w:t>государствен</w:t>
      </w:r>
      <w:bookmarkStart w:id="0" w:name="_GoBack"/>
      <w:bookmarkEnd w:id="0"/>
      <w:r w:rsidR="00CB3A43" w:rsidRPr="0068325B">
        <w:rPr>
          <w:color w:val="262626" w:themeColor="text1" w:themeTint="D9"/>
          <w:sz w:val="30"/>
          <w:szCs w:val="30"/>
        </w:rPr>
        <w:t xml:space="preserve">ной </w:t>
      </w:r>
      <w:r w:rsidR="001E156E" w:rsidRPr="0068325B">
        <w:rPr>
          <w:color w:val="262626" w:themeColor="text1" w:themeTint="D9"/>
          <w:sz w:val="30"/>
          <w:szCs w:val="30"/>
        </w:rPr>
        <w:t xml:space="preserve">молодежной </w:t>
      </w:r>
      <w:r w:rsidR="00CB3A43" w:rsidRPr="0068325B">
        <w:rPr>
          <w:color w:val="262626" w:themeColor="text1" w:themeTint="D9"/>
          <w:sz w:val="30"/>
          <w:szCs w:val="30"/>
        </w:rPr>
        <w:t>политик</w:t>
      </w:r>
      <w:r w:rsidR="001E156E" w:rsidRPr="0068325B">
        <w:rPr>
          <w:color w:val="262626" w:themeColor="text1" w:themeTint="D9"/>
          <w:sz w:val="30"/>
          <w:szCs w:val="30"/>
        </w:rPr>
        <w:t>ой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7B6048" w:rsidRPr="0068325B">
        <w:rPr>
          <w:color w:val="262626" w:themeColor="text1" w:themeTint="D9"/>
          <w:sz w:val="30"/>
          <w:szCs w:val="30"/>
        </w:rPr>
        <w:t xml:space="preserve">сегодня </w:t>
      </w:r>
      <w:r w:rsidR="00CB3A43" w:rsidRPr="0068325B">
        <w:rPr>
          <w:color w:val="262626" w:themeColor="text1" w:themeTint="D9"/>
          <w:sz w:val="30"/>
          <w:szCs w:val="30"/>
        </w:rPr>
        <w:t>созда</w:t>
      </w:r>
      <w:r w:rsidR="007B6048" w:rsidRPr="0068325B">
        <w:rPr>
          <w:color w:val="262626" w:themeColor="text1" w:themeTint="D9"/>
          <w:sz w:val="30"/>
          <w:szCs w:val="30"/>
        </w:rPr>
        <w:t>ны</w:t>
      </w:r>
      <w:r w:rsidR="00CB3A43" w:rsidRPr="0068325B">
        <w:rPr>
          <w:color w:val="262626" w:themeColor="text1" w:themeTint="D9"/>
          <w:sz w:val="30"/>
          <w:szCs w:val="30"/>
        </w:rPr>
        <w:t xml:space="preserve"> условия, </w:t>
      </w:r>
      <w:r w:rsidR="001E156E" w:rsidRPr="0068325B">
        <w:rPr>
          <w:color w:val="262626" w:themeColor="text1" w:themeTint="D9"/>
          <w:sz w:val="30"/>
          <w:szCs w:val="30"/>
        </w:rPr>
        <w:t>для</w:t>
      </w:r>
      <w:r w:rsidR="00CB3A43" w:rsidRPr="0068325B">
        <w:rPr>
          <w:color w:val="262626" w:themeColor="text1" w:themeTint="D9"/>
          <w:sz w:val="30"/>
          <w:szCs w:val="30"/>
        </w:rPr>
        <w:t xml:space="preserve"> неуклонно</w:t>
      </w:r>
      <w:r w:rsidR="001E156E" w:rsidRPr="0068325B">
        <w:rPr>
          <w:color w:val="262626" w:themeColor="text1" w:themeTint="D9"/>
          <w:sz w:val="30"/>
          <w:szCs w:val="30"/>
        </w:rPr>
        <w:t>го</w:t>
      </w:r>
      <w:r w:rsidR="00CB3A43" w:rsidRPr="0068325B">
        <w:rPr>
          <w:color w:val="262626" w:themeColor="text1" w:themeTint="D9"/>
          <w:sz w:val="30"/>
          <w:szCs w:val="30"/>
        </w:rPr>
        <w:t xml:space="preserve"> расшир</w:t>
      </w:r>
      <w:r w:rsidR="001E156E" w:rsidRPr="0068325B">
        <w:rPr>
          <w:color w:val="262626" w:themeColor="text1" w:themeTint="D9"/>
          <w:sz w:val="30"/>
          <w:szCs w:val="30"/>
        </w:rPr>
        <w:t>ения</w:t>
      </w:r>
      <w:r w:rsidR="00CB3A43" w:rsidRPr="0068325B">
        <w:rPr>
          <w:color w:val="262626" w:themeColor="text1" w:themeTint="D9"/>
          <w:sz w:val="30"/>
          <w:szCs w:val="30"/>
        </w:rPr>
        <w:t xml:space="preserve"> воспитательн</w:t>
      </w:r>
      <w:r w:rsidR="00B5533A" w:rsidRPr="0068325B">
        <w:rPr>
          <w:color w:val="262626" w:themeColor="text1" w:themeTint="D9"/>
          <w:sz w:val="30"/>
          <w:szCs w:val="30"/>
        </w:rPr>
        <w:t>ой деятельности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B5533A" w:rsidRPr="0068325B">
        <w:rPr>
          <w:color w:val="262626" w:themeColor="text1" w:themeTint="D9"/>
          <w:sz w:val="30"/>
          <w:szCs w:val="30"/>
        </w:rPr>
        <w:t>в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B5533A" w:rsidRPr="0068325B">
        <w:rPr>
          <w:color w:val="262626" w:themeColor="text1" w:themeTint="D9"/>
          <w:sz w:val="30"/>
          <w:szCs w:val="30"/>
        </w:rPr>
        <w:t>вузах</w:t>
      </w:r>
      <w:r w:rsidR="00CB3A43" w:rsidRPr="0068325B">
        <w:rPr>
          <w:color w:val="262626" w:themeColor="text1" w:themeTint="D9"/>
          <w:sz w:val="30"/>
          <w:szCs w:val="30"/>
        </w:rPr>
        <w:t xml:space="preserve">. </w:t>
      </w:r>
      <w:r w:rsidR="001E156E" w:rsidRPr="0068325B">
        <w:rPr>
          <w:color w:val="262626" w:themeColor="text1" w:themeTint="D9"/>
          <w:sz w:val="30"/>
          <w:szCs w:val="30"/>
        </w:rPr>
        <w:t>Идеологическая и воспитательная работа в учреждениях высшего образования</w:t>
      </w:r>
      <w:r w:rsidR="004A5946" w:rsidRPr="0068325B">
        <w:rPr>
          <w:color w:val="262626" w:themeColor="text1" w:themeTint="D9"/>
          <w:sz w:val="30"/>
          <w:szCs w:val="30"/>
        </w:rPr>
        <w:t xml:space="preserve"> вышла на новый </w:t>
      </w:r>
      <w:r w:rsidR="001E156E" w:rsidRPr="0068325B">
        <w:rPr>
          <w:color w:val="262626" w:themeColor="text1" w:themeTint="D9"/>
          <w:sz w:val="30"/>
          <w:szCs w:val="30"/>
        </w:rPr>
        <w:t xml:space="preserve">всеобъемлющий </w:t>
      </w:r>
      <w:r w:rsidR="004A5946" w:rsidRPr="0068325B">
        <w:rPr>
          <w:color w:val="262626" w:themeColor="text1" w:themeTint="D9"/>
          <w:sz w:val="30"/>
          <w:szCs w:val="30"/>
        </w:rPr>
        <w:t xml:space="preserve">более значимый </w:t>
      </w:r>
      <w:r w:rsidR="00131286" w:rsidRPr="0068325B">
        <w:rPr>
          <w:color w:val="262626" w:themeColor="text1" w:themeTint="D9"/>
          <w:sz w:val="30"/>
          <w:szCs w:val="30"/>
        </w:rPr>
        <w:t>многоаспектный</w:t>
      </w:r>
      <w:r w:rsidR="004A5946" w:rsidRPr="0068325B">
        <w:rPr>
          <w:color w:val="262626" w:themeColor="text1" w:themeTint="D9"/>
          <w:sz w:val="30"/>
          <w:szCs w:val="30"/>
        </w:rPr>
        <w:t xml:space="preserve"> уровень</w:t>
      </w:r>
      <w:r w:rsidR="00131286" w:rsidRPr="0068325B">
        <w:rPr>
          <w:color w:val="262626" w:themeColor="text1" w:themeTint="D9"/>
          <w:sz w:val="30"/>
          <w:szCs w:val="30"/>
        </w:rPr>
        <w:t>.</w:t>
      </w:r>
    </w:p>
    <w:p w:rsidR="00FA341E" w:rsidRPr="0068325B" w:rsidRDefault="00DD4372" w:rsidP="008136BC">
      <w:pPr>
        <w:pStyle w:val="Style1"/>
        <w:spacing w:line="240" w:lineRule="atLeast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2020 году разработан и </w:t>
      </w:r>
      <w:r w:rsidR="001E156E" w:rsidRPr="0068325B">
        <w:rPr>
          <w:color w:val="262626" w:themeColor="text1" w:themeTint="D9"/>
          <w:sz w:val="30"/>
          <w:szCs w:val="30"/>
        </w:rPr>
        <w:t>широко обсуждается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="00952D2F" w:rsidRPr="0068325B">
        <w:rPr>
          <w:color w:val="262626" w:themeColor="text1" w:themeTint="D9"/>
          <w:sz w:val="30"/>
          <w:szCs w:val="30"/>
        </w:rPr>
        <w:t xml:space="preserve">основополагающий </w:t>
      </w:r>
      <w:r w:rsidRPr="0068325B">
        <w:rPr>
          <w:color w:val="262626" w:themeColor="text1" w:themeTint="D9"/>
          <w:sz w:val="30"/>
          <w:szCs w:val="30"/>
        </w:rPr>
        <w:t>для белорусской молодежи документ</w:t>
      </w:r>
      <w:r w:rsidR="008136BC" w:rsidRPr="0068325B">
        <w:rPr>
          <w:color w:val="262626" w:themeColor="text1" w:themeTint="D9"/>
          <w:sz w:val="30"/>
          <w:szCs w:val="30"/>
        </w:rPr>
        <w:t xml:space="preserve">, определяющий </w:t>
      </w:r>
      <w:r w:rsidR="00952D2F" w:rsidRPr="0068325B">
        <w:rPr>
          <w:color w:val="262626" w:themeColor="text1" w:themeTint="D9"/>
          <w:sz w:val="30"/>
          <w:szCs w:val="30"/>
        </w:rPr>
        <w:t>направления деятельности для улучшения</w:t>
      </w:r>
      <w:r w:rsidR="008136BC" w:rsidRPr="0068325B">
        <w:rPr>
          <w:color w:val="262626" w:themeColor="text1" w:themeTint="D9"/>
          <w:sz w:val="30"/>
          <w:szCs w:val="30"/>
        </w:rPr>
        <w:t xml:space="preserve"> качества жизни молодежи, </w:t>
      </w:r>
      <w:r w:rsidR="00952D2F" w:rsidRPr="0068325B">
        <w:rPr>
          <w:color w:val="262626" w:themeColor="text1" w:themeTint="D9"/>
          <w:sz w:val="30"/>
          <w:szCs w:val="30"/>
        </w:rPr>
        <w:t>усиления ее роли в социально-экономическом развитии страны</w:t>
      </w:r>
      <w:r w:rsidRPr="0068325B">
        <w:rPr>
          <w:color w:val="262626" w:themeColor="text1" w:themeTint="D9"/>
          <w:sz w:val="30"/>
          <w:szCs w:val="30"/>
        </w:rPr>
        <w:t xml:space="preserve"> – Стратегия развития государственной молодежной политики в Республике Беларусь до 2030 года. </w:t>
      </w:r>
      <w:r w:rsidR="001E156E" w:rsidRPr="0068325B">
        <w:rPr>
          <w:color w:val="262626" w:themeColor="text1" w:themeTint="D9"/>
          <w:sz w:val="30"/>
          <w:szCs w:val="30"/>
        </w:rPr>
        <w:t>Положения проекта Стратегии должны стать методическим</w:t>
      </w:r>
      <w:r w:rsidR="00952D2F" w:rsidRPr="0068325B">
        <w:rPr>
          <w:color w:val="262626" w:themeColor="text1" w:themeTint="D9"/>
          <w:sz w:val="30"/>
          <w:szCs w:val="30"/>
        </w:rPr>
        <w:t xml:space="preserve"> руководством в работе с </w:t>
      </w:r>
      <w:proofErr w:type="gramStart"/>
      <w:r w:rsidR="00952D2F" w:rsidRPr="0068325B">
        <w:rPr>
          <w:color w:val="262626" w:themeColor="text1" w:themeTint="D9"/>
          <w:sz w:val="30"/>
          <w:szCs w:val="30"/>
        </w:rPr>
        <w:t>молодежью</w:t>
      </w:r>
      <w:proofErr w:type="gramEnd"/>
      <w:r w:rsidR="00952D2F" w:rsidRPr="0068325B">
        <w:rPr>
          <w:color w:val="262626" w:themeColor="text1" w:themeTint="D9"/>
          <w:sz w:val="30"/>
          <w:szCs w:val="30"/>
        </w:rPr>
        <w:t xml:space="preserve"> как на республиканском так и на местных уровнях</w:t>
      </w:r>
      <w:r w:rsidR="001E156E" w:rsidRPr="0068325B">
        <w:rPr>
          <w:color w:val="262626" w:themeColor="text1" w:themeTint="D9"/>
          <w:sz w:val="30"/>
          <w:szCs w:val="30"/>
        </w:rPr>
        <w:t>; их необходимо</w:t>
      </w:r>
      <w:r w:rsidR="00952D2F" w:rsidRPr="0068325B">
        <w:rPr>
          <w:color w:val="262626" w:themeColor="text1" w:themeTint="D9"/>
          <w:sz w:val="30"/>
          <w:szCs w:val="30"/>
        </w:rPr>
        <w:t xml:space="preserve"> использовать </w:t>
      </w:r>
      <w:r w:rsidR="008136BC" w:rsidRPr="0068325B">
        <w:rPr>
          <w:color w:val="262626" w:themeColor="text1" w:themeTint="D9"/>
          <w:sz w:val="30"/>
          <w:szCs w:val="30"/>
        </w:rPr>
        <w:t xml:space="preserve">при планировании и реализации </w:t>
      </w:r>
      <w:r w:rsidR="001E156E" w:rsidRPr="0068325B">
        <w:rPr>
          <w:color w:val="262626" w:themeColor="text1" w:themeTint="D9"/>
          <w:sz w:val="30"/>
          <w:szCs w:val="30"/>
        </w:rPr>
        <w:t xml:space="preserve">идеологической и воспитательной работы </w:t>
      </w:r>
      <w:r w:rsidR="008136BC" w:rsidRPr="0068325B">
        <w:rPr>
          <w:color w:val="262626" w:themeColor="text1" w:themeTint="D9"/>
          <w:sz w:val="30"/>
          <w:szCs w:val="30"/>
        </w:rPr>
        <w:t>со студенческой молодежью в учреждениях высшего образования.</w:t>
      </w:r>
    </w:p>
    <w:p w:rsidR="00FA341E" w:rsidRPr="0068325B" w:rsidRDefault="00C9106A" w:rsidP="00CB3A43">
      <w:pPr>
        <w:pStyle w:val="Style1"/>
        <w:spacing w:line="240" w:lineRule="atLeast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При </w:t>
      </w:r>
      <w:r w:rsidR="00D440F1" w:rsidRPr="0068325B">
        <w:rPr>
          <w:color w:val="262626" w:themeColor="text1" w:themeTint="D9"/>
          <w:sz w:val="30"/>
          <w:szCs w:val="30"/>
        </w:rPr>
        <w:t>подготовке</w:t>
      </w:r>
      <w:r w:rsidRPr="0068325B">
        <w:rPr>
          <w:color w:val="262626" w:themeColor="text1" w:themeTint="D9"/>
          <w:sz w:val="30"/>
          <w:szCs w:val="30"/>
        </w:rPr>
        <w:t xml:space="preserve"> Планов идеологической и воспитательной работы </w:t>
      </w:r>
      <w:r w:rsidR="001E156E" w:rsidRPr="0068325B">
        <w:rPr>
          <w:color w:val="262626" w:themeColor="text1" w:themeTint="D9"/>
          <w:sz w:val="30"/>
          <w:szCs w:val="30"/>
        </w:rPr>
        <w:t xml:space="preserve">учреждений высшего образования </w:t>
      </w:r>
      <w:r w:rsidR="00D440F1" w:rsidRPr="0068325B">
        <w:rPr>
          <w:color w:val="262626" w:themeColor="text1" w:themeTint="D9"/>
          <w:sz w:val="30"/>
          <w:szCs w:val="30"/>
        </w:rPr>
        <w:t>следует учитывать, что в</w:t>
      </w:r>
      <w:r w:rsidR="004A5946" w:rsidRPr="0068325B">
        <w:rPr>
          <w:color w:val="262626" w:themeColor="text1" w:themeTint="D9"/>
          <w:sz w:val="30"/>
          <w:szCs w:val="30"/>
        </w:rPr>
        <w:t xml:space="preserve"> 2020 году заканчива</w:t>
      </w:r>
      <w:r w:rsidR="00FA341E" w:rsidRPr="0068325B">
        <w:rPr>
          <w:color w:val="262626" w:themeColor="text1" w:themeTint="D9"/>
          <w:sz w:val="30"/>
          <w:szCs w:val="30"/>
        </w:rPr>
        <w:t>ется</w:t>
      </w:r>
      <w:r w:rsidR="004A5946" w:rsidRPr="0068325B">
        <w:rPr>
          <w:color w:val="262626" w:themeColor="text1" w:themeTint="D9"/>
          <w:sz w:val="30"/>
          <w:szCs w:val="30"/>
        </w:rPr>
        <w:t xml:space="preserve"> действие ряд</w:t>
      </w:r>
      <w:r w:rsidR="00FA341E" w:rsidRPr="0068325B">
        <w:rPr>
          <w:color w:val="262626" w:themeColor="text1" w:themeTint="D9"/>
          <w:sz w:val="30"/>
          <w:szCs w:val="30"/>
        </w:rPr>
        <w:t>а</w:t>
      </w:r>
      <w:r w:rsidR="004A5946" w:rsidRPr="0068325B">
        <w:rPr>
          <w:color w:val="262626" w:themeColor="text1" w:themeTint="D9"/>
          <w:sz w:val="30"/>
          <w:szCs w:val="30"/>
        </w:rPr>
        <w:t xml:space="preserve"> государственных программ и планов</w:t>
      </w:r>
      <w:r w:rsidR="00FA341E" w:rsidRPr="0068325B">
        <w:rPr>
          <w:color w:val="262626" w:themeColor="text1" w:themeTint="D9"/>
          <w:sz w:val="30"/>
          <w:szCs w:val="30"/>
        </w:rPr>
        <w:t>: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Программа сотрудничества между Министерством образования Республики Беларусь и Белорусской Православной Церковью на 2015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  <w:r w:rsidRPr="0068325B">
        <w:rPr>
          <w:color w:val="262626" w:themeColor="text1" w:themeTint="D9"/>
          <w:sz w:val="30"/>
          <w:szCs w:val="30"/>
        </w:rPr>
        <w:t xml:space="preserve"> </w:t>
      </w:r>
    </w:p>
    <w:p w:rsidR="00C9106A" w:rsidRPr="0068325B" w:rsidRDefault="00C9106A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Комплекс мер по профилактике суицидального поведения населения Республики Беларусь на 2015 – 2020 годы;</w:t>
      </w:r>
    </w:p>
    <w:p w:rsidR="00BB4E11" w:rsidRPr="0068325B" w:rsidRDefault="00BB4E11" w:rsidP="00BB4E11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«Образование и молодежная политика» на 2016 – 2020 годы;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о социальной защите и содействии занятости населения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lastRenderedPageBreak/>
        <w:t>Государственная программа «Малое и среднее предпринимательство в Республике Беларусь»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«Здоровье народа и демографическая безопасность Республики Беларусь»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развития физической культуры и спорта в Республики Беларусь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BB4E11" w:rsidRPr="0068325B" w:rsidRDefault="00BB4E11" w:rsidP="00BB4E11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План мероприятий по правовому просвещению граждан на 2016 – 2020 годы;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Национальный план действий по обеспечению гендерного равенства в Республике Беларусь на 2017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C9106A" w:rsidRPr="0068325B" w:rsidRDefault="00C9106A" w:rsidP="00C9106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 – 2020 годы.</w:t>
      </w:r>
    </w:p>
    <w:p w:rsidR="00CB3A43" w:rsidRPr="0068325B" w:rsidRDefault="00BB4E11" w:rsidP="00FA341E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Н</w:t>
      </w:r>
      <w:r w:rsidR="00D440F1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еобходимо </w:t>
      </w:r>
      <w:r w:rsidR="006C201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своевременно </w:t>
      </w:r>
      <w:r w:rsidR="00D440F1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обратить внимание на принятие обновленных документов по данным направлениям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проанализировать</w:t>
      </w:r>
      <w:r w:rsidR="00312EE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их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, проинформировать </w:t>
      </w:r>
      <w:r w:rsidR="001E1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заинтересованных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D440F1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 использовать в работе вновь принятые планы и программы.</w:t>
      </w:r>
    </w:p>
    <w:p w:rsidR="002406AE" w:rsidRPr="0068325B" w:rsidRDefault="002406AE" w:rsidP="00977DC5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 соответствии со сложившейся в мире ситуацией во все сферы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жизнедеятельности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, в том числе и образование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(а значит и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воспитательный процесс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)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,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стремительно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внедряются информационно-коммуникационные технологии</w:t>
      </w:r>
      <w:r w:rsidR="001E1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.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Вместе с тем усиливается и</w:t>
      </w:r>
      <w:r w:rsidR="001E1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ндивидуализация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всех процессов,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что требует выработки новых подходов к взаимодействию с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о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студенческой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молодежью, создания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актуальных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инструментов воспитания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, внедрения новых форм, методов и технологий воспитательной работы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, в том числе дистанционных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.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</w:p>
    <w:p w:rsidR="00977DC5" w:rsidRPr="0068325B" w:rsidRDefault="00977DC5" w:rsidP="00FA341E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Для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осуществления действенной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дистанционной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работы со студентами необходимо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предусмотреть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о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рганизацию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соответствующей подготовк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специалистов, разъяснить важность и необходимость использования ими в своей работе социальных сетей, мессенджеров, другого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программного обеспечения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для индивидуального общения и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проведения групповых и массовых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онлайн-мероприятий.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При необходимости работники должны пройти обучени</w:t>
      </w:r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е, </w:t>
      </w:r>
      <w:r w:rsidR="002D78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больше внимания уделять самообразованию, изучать и </w:t>
      </w:r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использовать практику общения </w:t>
      </w:r>
      <w:proofErr w:type="gramStart"/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признанных</w:t>
      </w:r>
      <w:proofErr w:type="gramEnd"/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proofErr w:type="spellStart"/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блогеров</w:t>
      </w:r>
      <w:proofErr w:type="spellEnd"/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-</w:t>
      </w:r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мастеров онлайн-коммуникаций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. </w:t>
      </w:r>
    </w:p>
    <w:p w:rsidR="00F34272" w:rsidRPr="0068325B" w:rsidRDefault="002D785A" w:rsidP="00FA341E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proofErr w:type="gramStart"/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С целью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вы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работки общих приемов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, инновационных форм работы с молодежью,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обмена опы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том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работы 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направлении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специалистам отделов (управлений) воспитательной работы с молодежью УВО рекомендуется принять 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активное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участие в Марафоне успешных практик специалистов в сфере организации работы с молодежью, а также в 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республиканском семинаре для специалистов по работе с молодежью «Время 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lastRenderedPageBreak/>
        <w:t xml:space="preserve">профессионалов», которые 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проводятся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на базе РИВШ и соб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ирают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лучших представителей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в</w:t>
      </w:r>
      <w:proofErr w:type="gramEnd"/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области работы с молодежью из разных сфер деятельности.</w:t>
      </w:r>
    </w:p>
    <w:p w:rsidR="008136BC" w:rsidRPr="0068325B" w:rsidRDefault="00977DC5" w:rsidP="00BB4E11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proofErr w:type="gramStart"/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Для обобщения и распространения нового положительного опыта в работе с молодежью в 2020/2021 учебном году планируется провести республиканский конкурс 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на лучшую организацию информационно-идеологической и воспитательной работы в официальных аккаунтах в социальных сетях среди учреждений образования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.</w:t>
      </w:r>
      <w:proofErr w:type="gramEnd"/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Планируется, что конкурс пройдет в несколько этапов, а итоги его будут подведены в рамках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>ХІ</w:t>
      </w:r>
      <w:proofErr w:type="gramStart"/>
      <w:r w:rsidR="005C1750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>Х</w:t>
      </w:r>
      <w:proofErr w:type="gramEnd"/>
      <w:r w:rsidR="005C1750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 xml:space="preserve"> </w:t>
      </w:r>
      <w:r w:rsidR="00A77035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>республиканской выставки научно-методической литературы, педагогического опыта и творчества детей и учащейся молодёжи.</w:t>
      </w:r>
      <w:r w:rsidR="002502AA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 xml:space="preserve"> </w:t>
      </w:r>
    </w:p>
    <w:p w:rsidR="00167B10" w:rsidRPr="0068325B" w:rsidRDefault="00167B10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современных условиях развития важно не оставить </w:t>
      </w:r>
      <w:r w:rsidR="00BD0546" w:rsidRPr="0068325B">
        <w:rPr>
          <w:color w:val="262626" w:themeColor="text1" w:themeTint="D9"/>
          <w:sz w:val="30"/>
          <w:szCs w:val="30"/>
        </w:rPr>
        <w:t xml:space="preserve">студенческую молодежь </w:t>
      </w:r>
      <w:r w:rsidRPr="0068325B">
        <w:rPr>
          <w:color w:val="262626" w:themeColor="text1" w:themeTint="D9"/>
          <w:sz w:val="30"/>
          <w:szCs w:val="30"/>
        </w:rPr>
        <w:t xml:space="preserve">без внимания, помощи, поддержки и участия. Необходимо приложить максимум усилий, использовать лучшие традиционные и новейшие </w:t>
      </w:r>
      <w:r w:rsidR="003D2A11" w:rsidRPr="0068325B">
        <w:rPr>
          <w:color w:val="262626" w:themeColor="text1" w:themeTint="D9"/>
          <w:sz w:val="30"/>
          <w:szCs w:val="30"/>
        </w:rPr>
        <w:t>педагогические наработки</w:t>
      </w:r>
      <w:r w:rsidRPr="0068325B">
        <w:rPr>
          <w:color w:val="262626" w:themeColor="text1" w:themeTint="D9"/>
          <w:sz w:val="30"/>
          <w:szCs w:val="30"/>
        </w:rPr>
        <w:t xml:space="preserve"> для проведения активной воспитательной работы</w:t>
      </w:r>
      <w:r w:rsidR="00CA1B3D" w:rsidRPr="0068325B">
        <w:rPr>
          <w:color w:val="262626" w:themeColor="text1" w:themeTint="D9"/>
          <w:sz w:val="30"/>
          <w:szCs w:val="30"/>
        </w:rPr>
        <w:t xml:space="preserve">, в </w:t>
      </w:r>
      <w:r w:rsidR="003D2A11" w:rsidRPr="0068325B">
        <w:rPr>
          <w:color w:val="262626" w:themeColor="text1" w:themeTint="D9"/>
          <w:sz w:val="30"/>
          <w:szCs w:val="30"/>
        </w:rPr>
        <w:t>первую очередь</w:t>
      </w:r>
      <w:r w:rsidR="00CA1B3D" w:rsidRPr="0068325B">
        <w:rPr>
          <w:color w:val="262626" w:themeColor="text1" w:themeTint="D9"/>
          <w:sz w:val="30"/>
          <w:szCs w:val="30"/>
        </w:rPr>
        <w:t xml:space="preserve"> с привлечение</w:t>
      </w:r>
      <w:r w:rsidR="009E2047" w:rsidRPr="0068325B">
        <w:rPr>
          <w:color w:val="262626" w:themeColor="text1" w:themeTint="D9"/>
          <w:sz w:val="30"/>
          <w:szCs w:val="30"/>
        </w:rPr>
        <w:t>м</w:t>
      </w:r>
      <w:r w:rsidR="00CA1B3D" w:rsidRPr="0068325B">
        <w:rPr>
          <w:color w:val="262626" w:themeColor="text1" w:themeTint="D9"/>
          <w:sz w:val="30"/>
          <w:szCs w:val="30"/>
        </w:rPr>
        <w:t xml:space="preserve"> орган</w:t>
      </w:r>
      <w:r w:rsidR="003D2A11" w:rsidRPr="0068325B">
        <w:rPr>
          <w:color w:val="262626" w:themeColor="text1" w:themeTint="D9"/>
          <w:sz w:val="30"/>
          <w:szCs w:val="30"/>
        </w:rPr>
        <w:t>ов студенческого самоуправления,</w:t>
      </w:r>
      <w:r w:rsidR="00CA1B3D" w:rsidRPr="0068325B">
        <w:rPr>
          <w:color w:val="262626" w:themeColor="text1" w:themeTint="D9"/>
          <w:sz w:val="30"/>
          <w:szCs w:val="30"/>
        </w:rPr>
        <w:t xml:space="preserve"> которые</w:t>
      </w:r>
      <w:r w:rsidR="009E2047" w:rsidRPr="0068325B">
        <w:rPr>
          <w:color w:val="262626" w:themeColor="text1" w:themeTint="D9"/>
          <w:sz w:val="30"/>
          <w:szCs w:val="30"/>
        </w:rPr>
        <w:t xml:space="preserve"> уже стали неотъемлемой частью успешного вуза и с каждым годо</w:t>
      </w:r>
      <w:r w:rsidR="00B22D32" w:rsidRPr="0068325B">
        <w:rPr>
          <w:color w:val="262626" w:themeColor="text1" w:themeTint="D9"/>
          <w:sz w:val="30"/>
          <w:szCs w:val="30"/>
        </w:rPr>
        <w:t>м</w:t>
      </w:r>
      <w:r w:rsidR="009E2047" w:rsidRPr="0068325B">
        <w:rPr>
          <w:color w:val="262626" w:themeColor="text1" w:themeTint="D9"/>
          <w:sz w:val="30"/>
          <w:szCs w:val="30"/>
        </w:rPr>
        <w:t xml:space="preserve"> все активнее и результативнее работают практически во всех направлениях </w:t>
      </w:r>
      <w:r w:rsidR="003D2A11" w:rsidRPr="0068325B">
        <w:rPr>
          <w:color w:val="262626" w:themeColor="text1" w:themeTint="D9"/>
          <w:sz w:val="30"/>
          <w:szCs w:val="30"/>
        </w:rPr>
        <w:t xml:space="preserve">деятельности </w:t>
      </w:r>
      <w:r w:rsidR="009E2047" w:rsidRPr="0068325B">
        <w:rPr>
          <w:color w:val="262626" w:themeColor="text1" w:themeTint="D9"/>
          <w:sz w:val="30"/>
          <w:szCs w:val="30"/>
        </w:rPr>
        <w:t>высшей школы.</w:t>
      </w:r>
      <w:r w:rsidR="00CA1B3D" w:rsidRPr="0068325B">
        <w:rPr>
          <w:color w:val="262626" w:themeColor="text1" w:themeTint="D9"/>
          <w:sz w:val="30"/>
          <w:szCs w:val="30"/>
        </w:rPr>
        <w:t xml:space="preserve"> </w:t>
      </w:r>
    </w:p>
    <w:p w:rsidR="00C67A06" w:rsidRPr="0068325B" w:rsidRDefault="00CA1B3D" w:rsidP="00E408A1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состав органов студенческого самоуправления </w:t>
      </w:r>
      <w:r w:rsidR="003D2A11" w:rsidRPr="0068325B">
        <w:rPr>
          <w:color w:val="262626" w:themeColor="text1" w:themeTint="D9"/>
          <w:sz w:val="30"/>
          <w:szCs w:val="30"/>
        </w:rPr>
        <w:t>должны избираться</w:t>
      </w:r>
      <w:r w:rsidRPr="0068325B">
        <w:rPr>
          <w:color w:val="262626" w:themeColor="text1" w:themeTint="D9"/>
          <w:sz w:val="30"/>
          <w:szCs w:val="30"/>
        </w:rPr>
        <w:t xml:space="preserve"> талантливые, инициативные, творческие, идейные </w:t>
      </w:r>
      <w:r w:rsidR="003D2A11" w:rsidRPr="0068325B">
        <w:rPr>
          <w:color w:val="262626" w:themeColor="text1" w:themeTint="D9"/>
          <w:sz w:val="30"/>
          <w:szCs w:val="30"/>
        </w:rPr>
        <w:t>молодые люди</w:t>
      </w:r>
      <w:r w:rsidRPr="0068325B">
        <w:rPr>
          <w:color w:val="262626" w:themeColor="text1" w:themeTint="D9"/>
          <w:sz w:val="30"/>
          <w:szCs w:val="30"/>
        </w:rPr>
        <w:t xml:space="preserve"> с активной жизненной позицией. </w:t>
      </w:r>
      <w:r w:rsidR="00E408A1" w:rsidRPr="0068325B">
        <w:rPr>
          <w:color w:val="262626" w:themeColor="text1" w:themeTint="D9"/>
          <w:sz w:val="30"/>
          <w:szCs w:val="30"/>
        </w:rPr>
        <w:t>Для более эффективной их работы необходим</w:t>
      </w:r>
      <w:r w:rsidR="00D07D35" w:rsidRPr="0068325B">
        <w:rPr>
          <w:color w:val="262626" w:themeColor="text1" w:themeTint="D9"/>
          <w:sz w:val="30"/>
          <w:szCs w:val="30"/>
        </w:rPr>
        <w:t>о чтобы</w:t>
      </w:r>
      <w:r w:rsidR="00E408A1" w:rsidRPr="0068325B">
        <w:rPr>
          <w:color w:val="262626" w:themeColor="text1" w:themeTint="D9"/>
          <w:sz w:val="30"/>
          <w:szCs w:val="30"/>
        </w:rPr>
        <w:t xml:space="preserve"> студенческ</w:t>
      </w:r>
      <w:r w:rsidR="00D07D35" w:rsidRPr="0068325B">
        <w:rPr>
          <w:color w:val="262626" w:themeColor="text1" w:themeTint="D9"/>
          <w:sz w:val="30"/>
          <w:szCs w:val="30"/>
        </w:rPr>
        <w:t>ий</w:t>
      </w:r>
      <w:r w:rsidR="00E408A1" w:rsidRPr="0068325B">
        <w:rPr>
          <w:color w:val="262626" w:themeColor="text1" w:themeTint="D9"/>
          <w:sz w:val="30"/>
          <w:szCs w:val="30"/>
        </w:rPr>
        <w:t xml:space="preserve"> совет университета</w:t>
      </w:r>
      <w:r w:rsidR="00D07D35" w:rsidRPr="0068325B">
        <w:rPr>
          <w:color w:val="262626" w:themeColor="text1" w:themeTint="D9"/>
          <w:sz w:val="30"/>
          <w:szCs w:val="30"/>
        </w:rPr>
        <w:t xml:space="preserve"> был действенным руководящим органом</w:t>
      </w:r>
      <w:r w:rsidR="00E408A1" w:rsidRPr="0068325B">
        <w:rPr>
          <w:color w:val="262626" w:themeColor="text1" w:themeTint="D9"/>
          <w:sz w:val="30"/>
          <w:szCs w:val="30"/>
        </w:rPr>
        <w:t xml:space="preserve">, </w:t>
      </w:r>
      <w:r w:rsidR="00D42A95" w:rsidRPr="0068325B">
        <w:rPr>
          <w:color w:val="262626" w:themeColor="text1" w:themeTint="D9"/>
          <w:sz w:val="30"/>
          <w:szCs w:val="30"/>
        </w:rPr>
        <w:t>который объединяет представителей</w:t>
      </w:r>
      <w:r w:rsidR="00E408A1" w:rsidRPr="0068325B">
        <w:rPr>
          <w:color w:val="262626" w:themeColor="text1" w:themeTint="D9"/>
          <w:sz w:val="30"/>
          <w:szCs w:val="30"/>
        </w:rPr>
        <w:t xml:space="preserve"> студенческих советов факультетов, студенческого профкома, ПО ОО «БРСМ», прочих молодежных организаций и объединений, функционирующих в вузе.</w:t>
      </w:r>
      <w:r w:rsidR="00D42A95" w:rsidRPr="0068325B">
        <w:rPr>
          <w:color w:val="262626" w:themeColor="text1" w:themeTint="D9"/>
          <w:sz w:val="30"/>
          <w:szCs w:val="30"/>
        </w:rPr>
        <w:t xml:space="preserve"> Это позвол</w:t>
      </w:r>
      <w:r w:rsidR="002D785A" w:rsidRPr="0068325B">
        <w:rPr>
          <w:color w:val="262626" w:themeColor="text1" w:themeTint="D9"/>
          <w:sz w:val="30"/>
          <w:szCs w:val="30"/>
        </w:rPr>
        <w:t>яе</w:t>
      </w:r>
      <w:r w:rsidR="00D42A95" w:rsidRPr="0068325B">
        <w:rPr>
          <w:color w:val="262626" w:themeColor="text1" w:themeTint="D9"/>
          <w:sz w:val="30"/>
          <w:szCs w:val="30"/>
        </w:rPr>
        <w:t xml:space="preserve">т </w:t>
      </w:r>
      <w:r w:rsidR="002D785A" w:rsidRPr="0068325B">
        <w:rPr>
          <w:color w:val="262626" w:themeColor="text1" w:themeTint="D9"/>
          <w:sz w:val="30"/>
          <w:szCs w:val="30"/>
        </w:rPr>
        <w:t>поддерживать</w:t>
      </w:r>
      <w:r w:rsidR="00D42A95" w:rsidRPr="0068325B">
        <w:rPr>
          <w:color w:val="262626" w:themeColor="text1" w:themeTint="D9"/>
          <w:sz w:val="30"/>
          <w:szCs w:val="30"/>
        </w:rPr>
        <w:t xml:space="preserve"> </w:t>
      </w:r>
      <w:r w:rsidR="003014C4" w:rsidRPr="0068325B">
        <w:rPr>
          <w:color w:val="262626" w:themeColor="text1" w:themeTint="D9"/>
          <w:sz w:val="30"/>
          <w:szCs w:val="30"/>
        </w:rPr>
        <w:t>и развивать</w:t>
      </w:r>
      <w:r w:rsidR="00D42A95" w:rsidRPr="0068325B">
        <w:rPr>
          <w:color w:val="262626" w:themeColor="text1" w:themeTint="D9"/>
          <w:sz w:val="30"/>
          <w:szCs w:val="30"/>
        </w:rPr>
        <w:t xml:space="preserve"> взаимодействие руководства УВО со студенческой молодежью, а также формирует </w:t>
      </w:r>
      <w:r w:rsidR="00E263F9" w:rsidRPr="0068325B">
        <w:rPr>
          <w:color w:val="262626" w:themeColor="text1" w:themeTint="D9"/>
          <w:sz w:val="30"/>
          <w:szCs w:val="30"/>
        </w:rPr>
        <w:t xml:space="preserve">у молодых людей управленческие навыки, необходимые для дальнейшего личностного и профессионального роста. </w:t>
      </w:r>
      <w:r w:rsidR="008844BF" w:rsidRPr="0068325B">
        <w:rPr>
          <w:color w:val="262626" w:themeColor="text1" w:themeTint="D9"/>
          <w:sz w:val="30"/>
          <w:szCs w:val="30"/>
        </w:rPr>
        <w:t>Для получения обратной связи целесообразно проводить ежемесячные вст</w:t>
      </w:r>
      <w:r w:rsidR="00B2478A" w:rsidRPr="0068325B">
        <w:rPr>
          <w:color w:val="262626" w:themeColor="text1" w:themeTint="D9"/>
          <w:sz w:val="30"/>
          <w:szCs w:val="30"/>
        </w:rPr>
        <w:t>р</w:t>
      </w:r>
      <w:r w:rsidR="008844BF" w:rsidRPr="0068325B">
        <w:rPr>
          <w:color w:val="262626" w:themeColor="text1" w:themeTint="D9"/>
          <w:sz w:val="30"/>
          <w:szCs w:val="30"/>
        </w:rPr>
        <w:t xml:space="preserve">ечи </w:t>
      </w:r>
      <w:r w:rsidR="00C67A06" w:rsidRPr="0068325B">
        <w:rPr>
          <w:color w:val="262626" w:themeColor="text1" w:themeTint="D9"/>
          <w:sz w:val="30"/>
          <w:szCs w:val="30"/>
        </w:rPr>
        <w:t>представител</w:t>
      </w:r>
      <w:r w:rsidR="008844BF" w:rsidRPr="0068325B">
        <w:rPr>
          <w:color w:val="262626" w:themeColor="text1" w:themeTint="D9"/>
          <w:sz w:val="30"/>
          <w:szCs w:val="30"/>
        </w:rPr>
        <w:t>ей</w:t>
      </w:r>
      <w:r w:rsidR="00C67A06" w:rsidRPr="0068325B">
        <w:rPr>
          <w:color w:val="262626" w:themeColor="text1" w:themeTint="D9"/>
          <w:sz w:val="30"/>
          <w:szCs w:val="30"/>
        </w:rPr>
        <w:t xml:space="preserve"> </w:t>
      </w:r>
      <w:proofErr w:type="spellStart"/>
      <w:r w:rsidR="00C67A06" w:rsidRPr="0068325B">
        <w:rPr>
          <w:color w:val="262626" w:themeColor="text1" w:themeTint="D9"/>
          <w:sz w:val="30"/>
          <w:szCs w:val="30"/>
        </w:rPr>
        <w:t>студсовета</w:t>
      </w:r>
      <w:proofErr w:type="spellEnd"/>
      <w:r w:rsidR="00C67A06" w:rsidRPr="0068325B">
        <w:rPr>
          <w:color w:val="262626" w:themeColor="text1" w:themeTint="D9"/>
          <w:sz w:val="30"/>
          <w:szCs w:val="30"/>
        </w:rPr>
        <w:t xml:space="preserve"> </w:t>
      </w:r>
      <w:r w:rsidR="00B2478A" w:rsidRPr="0068325B">
        <w:rPr>
          <w:color w:val="262626" w:themeColor="text1" w:themeTint="D9"/>
          <w:sz w:val="30"/>
          <w:szCs w:val="30"/>
        </w:rPr>
        <w:t>с членами ректората</w:t>
      </w:r>
      <w:r w:rsidR="00C67A06" w:rsidRPr="0068325B">
        <w:rPr>
          <w:color w:val="262626" w:themeColor="text1" w:themeTint="D9"/>
          <w:sz w:val="30"/>
          <w:szCs w:val="30"/>
        </w:rPr>
        <w:t xml:space="preserve"> (на данный момент в большинстве своем они носят формальный характер). </w:t>
      </w:r>
    </w:p>
    <w:p w:rsidR="00E408A1" w:rsidRPr="0068325B" w:rsidRDefault="00E263F9" w:rsidP="00E408A1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Председатель студенческого совета УВО представляет интересы своего учреждения образования в Общественном республиканском студенческом совете (ОРСС). Обращаем внимание, что в 2019/2020 учебном году более 70</w:t>
      </w:r>
      <w:r w:rsidR="00E408A1" w:rsidRPr="0068325B">
        <w:rPr>
          <w:color w:val="262626" w:themeColor="text1" w:themeTint="D9"/>
          <w:sz w:val="30"/>
          <w:szCs w:val="30"/>
        </w:rPr>
        <w:t xml:space="preserve">% </w:t>
      </w:r>
      <w:r w:rsidRPr="0068325B">
        <w:rPr>
          <w:color w:val="262626" w:themeColor="text1" w:themeTint="D9"/>
          <w:sz w:val="30"/>
          <w:szCs w:val="30"/>
        </w:rPr>
        <w:t>УВО</w:t>
      </w:r>
      <w:r w:rsidR="00E408A1" w:rsidRPr="0068325B">
        <w:rPr>
          <w:color w:val="262626" w:themeColor="text1" w:themeTint="D9"/>
          <w:sz w:val="30"/>
          <w:szCs w:val="30"/>
        </w:rPr>
        <w:t xml:space="preserve"> </w:t>
      </w:r>
      <w:r w:rsidRPr="0068325B">
        <w:rPr>
          <w:color w:val="262626" w:themeColor="text1" w:themeTint="D9"/>
          <w:sz w:val="30"/>
          <w:szCs w:val="30"/>
        </w:rPr>
        <w:t xml:space="preserve">на общие собрания ОРСС каждый раз направляли </w:t>
      </w:r>
      <w:r w:rsidR="00E408A1" w:rsidRPr="0068325B">
        <w:rPr>
          <w:color w:val="262626" w:themeColor="text1" w:themeTint="D9"/>
          <w:sz w:val="30"/>
          <w:szCs w:val="30"/>
        </w:rPr>
        <w:t>новых представителей</w:t>
      </w:r>
      <w:r w:rsidRPr="0068325B">
        <w:rPr>
          <w:color w:val="262626" w:themeColor="text1" w:themeTint="D9"/>
          <w:sz w:val="30"/>
          <w:szCs w:val="30"/>
        </w:rPr>
        <w:t>, что является недопустимым</w:t>
      </w:r>
      <w:r w:rsidR="00E408A1" w:rsidRPr="0068325B">
        <w:rPr>
          <w:color w:val="262626" w:themeColor="text1" w:themeTint="D9"/>
          <w:sz w:val="30"/>
          <w:szCs w:val="30"/>
        </w:rPr>
        <w:t>.</w:t>
      </w:r>
      <w:r w:rsidRPr="0068325B">
        <w:rPr>
          <w:color w:val="262626" w:themeColor="text1" w:themeTint="D9"/>
          <w:sz w:val="30"/>
          <w:szCs w:val="30"/>
        </w:rPr>
        <w:t xml:space="preserve"> </w:t>
      </w:r>
    </w:p>
    <w:p w:rsidR="00BD0546" w:rsidRPr="0068325B" w:rsidRDefault="002D5C9F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Для развития и пр</w:t>
      </w:r>
      <w:r w:rsidR="009741CF" w:rsidRPr="0068325B">
        <w:rPr>
          <w:color w:val="262626" w:themeColor="text1" w:themeTint="D9"/>
          <w:sz w:val="30"/>
          <w:szCs w:val="30"/>
        </w:rPr>
        <w:t>о</w:t>
      </w:r>
      <w:r w:rsidRPr="0068325B">
        <w:rPr>
          <w:color w:val="262626" w:themeColor="text1" w:themeTint="D9"/>
          <w:sz w:val="30"/>
          <w:szCs w:val="30"/>
        </w:rPr>
        <w:t xml:space="preserve">фессионального становления студенческой молодежи большое значение имеет трудовая </w:t>
      </w:r>
      <w:r w:rsidR="009741CF" w:rsidRPr="0068325B">
        <w:rPr>
          <w:color w:val="262626" w:themeColor="text1" w:themeTint="D9"/>
          <w:sz w:val="30"/>
          <w:szCs w:val="30"/>
        </w:rPr>
        <w:t xml:space="preserve">деятельность в период обучения. Профессиональное самоопределение, трудоустройство и создание возможностей для карьерного роста молодых людей – важная </w:t>
      </w:r>
      <w:r w:rsidR="009741CF" w:rsidRPr="0068325B">
        <w:rPr>
          <w:color w:val="262626" w:themeColor="text1" w:themeTint="D9"/>
          <w:sz w:val="30"/>
          <w:szCs w:val="30"/>
        </w:rPr>
        <w:lastRenderedPageBreak/>
        <w:t xml:space="preserve">задача, которая решается не только сотрудниками воспитательных служб, деканатов и администрацией учреждения образования, но и на государственном уровне. </w:t>
      </w:r>
    </w:p>
    <w:p w:rsidR="004F5479" w:rsidRPr="0068325B" w:rsidRDefault="00367A5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Важнейшей составляющей трудового воспитания студентов является </w:t>
      </w:r>
      <w:proofErr w:type="spellStart"/>
      <w:r w:rsidRPr="0068325B">
        <w:rPr>
          <w:color w:val="262626" w:themeColor="text1" w:themeTint="D9"/>
          <w:sz w:val="30"/>
          <w:szCs w:val="30"/>
        </w:rPr>
        <w:t>студотрядовско</w:t>
      </w:r>
      <w:r w:rsidR="00880882" w:rsidRPr="0068325B">
        <w:rPr>
          <w:color w:val="262626" w:themeColor="text1" w:themeTint="D9"/>
          <w:sz w:val="30"/>
          <w:szCs w:val="30"/>
        </w:rPr>
        <w:t>е</w:t>
      </w:r>
      <w:proofErr w:type="spellEnd"/>
      <w:r w:rsidRPr="0068325B">
        <w:rPr>
          <w:color w:val="262626" w:themeColor="text1" w:themeTint="D9"/>
          <w:sz w:val="30"/>
          <w:szCs w:val="30"/>
        </w:rPr>
        <w:t xml:space="preserve"> движени</w:t>
      </w:r>
      <w:r w:rsidR="00880882" w:rsidRPr="0068325B">
        <w:rPr>
          <w:color w:val="262626" w:themeColor="text1" w:themeTint="D9"/>
          <w:sz w:val="30"/>
          <w:szCs w:val="30"/>
        </w:rPr>
        <w:t>е</w:t>
      </w:r>
      <w:r w:rsidRPr="0068325B">
        <w:rPr>
          <w:color w:val="262626" w:themeColor="text1" w:themeTint="D9"/>
          <w:sz w:val="30"/>
          <w:szCs w:val="30"/>
        </w:rPr>
        <w:t xml:space="preserve">, которое </w:t>
      </w:r>
      <w:r w:rsidR="00880882" w:rsidRPr="0068325B">
        <w:rPr>
          <w:color w:val="262626" w:themeColor="text1" w:themeTint="D9"/>
          <w:sz w:val="30"/>
          <w:szCs w:val="30"/>
        </w:rPr>
        <w:t xml:space="preserve">не теряет своей популярности на протяжении десятилетий. Работа в студенческих отрядах для молодежи – не только </w:t>
      </w:r>
      <w:r w:rsidR="004F456A" w:rsidRPr="0068325B">
        <w:rPr>
          <w:color w:val="262626" w:themeColor="text1" w:themeTint="D9"/>
          <w:sz w:val="30"/>
          <w:szCs w:val="30"/>
        </w:rPr>
        <w:t xml:space="preserve">значимый </w:t>
      </w:r>
      <w:r w:rsidR="00D81A6C" w:rsidRPr="0068325B">
        <w:rPr>
          <w:color w:val="262626" w:themeColor="text1" w:themeTint="D9"/>
          <w:sz w:val="30"/>
          <w:szCs w:val="30"/>
        </w:rPr>
        <w:t>материальный ресурс</w:t>
      </w:r>
      <w:r w:rsidR="00880882" w:rsidRPr="0068325B">
        <w:rPr>
          <w:color w:val="262626" w:themeColor="text1" w:themeTint="D9"/>
          <w:sz w:val="30"/>
          <w:szCs w:val="30"/>
        </w:rPr>
        <w:t xml:space="preserve">, но и приобретение ценного организационного, управленческого опыта, расширение круга общения, получение навыков коммуникации, взаимодействия и </w:t>
      </w:r>
      <w:proofErr w:type="spellStart"/>
      <w:r w:rsidR="00880882" w:rsidRPr="0068325B">
        <w:rPr>
          <w:color w:val="262626" w:themeColor="text1" w:themeTint="D9"/>
          <w:sz w:val="30"/>
          <w:szCs w:val="30"/>
        </w:rPr>
        <w:t>взаимоддержки</w:t>
      </w:r>
      <w:proofErr w:type="spellEnd"/>
      <w:r w:rsidR="00880882" w:rsidRPr="0068325B">
        <w:rPr>
          <w:color w:val="262626" w:themeColor="text1" w:themeTint="D9"/>
          <w:sz w:val="30"/>
          <w:szCs w:val="30"/>
        </w:rPr>
        <w:t>.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="00880882" w:rsidRPr="0068325B">
        <w:rPr>
          <w:color w:val="262626" w:themeColor="text1" w:themeTint="D9"/>
          <w:sz w:val="30"/>
          <w:szCs w:val="30"/>
        </w:rPr>
        <w:t xml:space="preserve">У нас в стране разрешена круглогодичная трудовая занятость студенческой молодежи в свободное от учебы время и </w:t>
      </w:r>
      <w:r w:rsidR="00D07D35" w:rsidRPr="0068325B">
        <w:rPr>
          <w:color w:val="262626" w:themeColor="text1" w:themeTint="D9"/>
          <w:sz w:val="30"/>
          <w:szCs w:val="30"/>
        </w:rPr>
        <w:t xml:space="preserve">педагогическому коллективу УВО необходимо </w:t>
      </w:r>
      <w:proofErr w:type="gramStart"/>
      <w:r w:rsidR="00D07D35" w:rsidRPr="0068325B">
        <w:rPr>
          <w:color w:val="262626" w:themeColor="text1" w:themeTint="D9"/>
          <w:sz w:val="30"/>
          <w:szCs w:val="30"/>
        </w:rPr>
        <w:t>создать</w:t>
      </w:r>
      <w:proofErr w:type="gramEnd"/>
      <w:r w:rsidR="00D07D35" w:rsidRPr="0068325B">
        <w:rPr>
          <w:color w:val="262626" w:themeColor="text1" w:themeTint="D9"/>
          <w:sz w:val="30"/>
          <w:szCs w:val="30"/>
        </w:rPr>
        <w:t xml:space="preserve"> все условия, чтобы </w:t>
      </w:r>
      <w:r w:rsidR="00880882" w:rsidRPr="0068325B">
        <w:rPr>
          <w:color w:val="262626" w:themeColor="text1" w:themeTint="D9"/>
          <w:sz w:val="30"/>
          <w:szCs w:val="30"/>
        </w:rPr>
        <w:t>заинтересованные активные молодые люди использ</w:t>
      </w:r>
      <w:r w:rsidR="00D07D35" w:rsidRPr="0068325B">
        <w:rPr>
          <w:color w:val="262626" w:themeColor="text1" w:themeTint="D9"/>
          <w:sz w:val="30"/>
          <w:szCs w:val="30"/>
        </w:rPr>
        <w:t>овали</w:t>
      </w:r>
      <w:r w:rsidR="00880882" w:rsidRPr="0068325B">
        <w:rPr>
          <w:color w:val="262626" w:themeColor="text1" w:themeTint="D9"/>
          <w:sz w:val="30"/>
          <w:szCs w:val="30"/>
        </w:rPr>
        <w:t xml:space="preserve"> эту возможность. </w:t>
      </w:r>
    </w:p>
    <w:p w:rsidR="00367A5B" w:rsidRPr="0068325B" w:rsidRDefault="00D81A6C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Предложения молодежи по улучшению организации деятельности студенческих отрядов всегда находят отклик у Главы государства, поддерживаются Правительством. </w:t>
      </w:r>
      <w:proofErr w:type="gramStart"/>
      <w:r w:rsidR="00B13ADE" w:rsidRPr="0068325B">
        <w:rPr>
          <w:color w:val="262626" w:themeColor="text1" w:themeTint="D9"/>
          <w:sz w:val="30"/>
          <w:szCs w:val="30"/>
        </w:rPr>
        <w:t>Напоминаем, что</w:t>
      </w:r>
      <w:r w:rsidR="004F5479" w:rsidRPr="0068325B">
        <w:rPr>
          <w:color w:val="262626" w:themeColor="text1" w:themeTint="D9"/>
          <w:sz w:val="30"/>
          <w:szCs w:val="30"/>
        </w:rPr>
        <w:t xml:space="preserve"> в феврале 2020 года Президентом подписан указ № 58 «Об организации деятельности студенческих отрядов на территории Республики Беларусь</w:t>
      </w:r>
      <w:r w:rsidRPr="0068325B">
        <w:rPr>
          <w:color w:val="262626" w:themeColor="text1" w:themeTint="D9"/>
          <w:sz w:val="30"/>
          <w:szCs w:val="30"/>
        </w:rPr>
        <w:t>»</w:t>
      </w:r>
      <w:r w:rsidR="007D72C9" w:rsidRPr="0068325B">
        <w:rPr>
          <w:color w:val="262626" w:themeColor="text1" w:themeTint="D9"/>
          <w:sz w:val="30"/>
          <w:szCs w:val="30"/>
        </w:rPr>
        <w:t xml:space="preserve">, которым закреплен ряд новых норм, позволяющих систематизировать процедуру формирования студенческих отрядов, повысить эффективность их деятельности, усилить организационную и методическую поддержку </w:t>
      </w:r>
      <w:proofErr w:type="spellStart"/>
      <w:r w:rsidR="007D72C9" w:rsidRPr="0068325B">
        <w:rPr>
          <w:color w:val="262626" w:themeColor="text1" w:themeTint="D9"/>
          <w:sz w:val="30"/>
          <w:szCs w:val="30"/>
        </w:rPr>
        <w:t>студотрядовского</w:t>
      </w:r>
      <w:proofErr w:type="spellEnd"/>
      <w:r w:rsidR="007D72C9" w:rsidRPr="0068325B">
        <w:rPr>
          <w:color w:val="262626" w:themeColor="text1" w:themeTint="D9"/>
          <w:sz w:val="30"/>
          <w:szCs w:val="30"/>
        </w:rPr>
        <w:t xml:space="preserve"> движения со стороны заинтересованных органов государственного управления, местных исполнительных и распорядительных органов</w:t>
      </w:r>
      <w:r w:rsidRPr="0068325B">
        <w:rPr>
          <w:color w:val="262626" w:themeColor="text1" w:themeTint="D9"/>
          <w:sz w:val="30"/>
          <w:szCs w:val="30"/>
        </w:rPr>
        <w:t xml:space="preserve">. </w:t>
      </w:r>
      <w:proofErr w:type="gramEnd"/>
    </w:p>
    <w:p w:rsidR="00B13ADE" w:rsidRPr="0068325B" w:rsidRDefault="00D6106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Постановлением Совета Министров Республики Беларусь от 7 мая 2020 года №273 внесены изменения в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утвержденное постановлением Совета Министров Республики Беларусь от 23 июня 2010 г. № 958, а также в пункт 11.6 единого перечня административных процедур, осуществляемых государственными органами и иными организациями</w:t>
      </w:r>
      <w:proofErr w:type="gramEnd"/>
      <w:r w:rsidRPr="0068325B">
        <w:rPr>
          <w:color w:val="262626" w:themeColor="text1" w:themeTint="D9"/>
          <w:sz w:val="30"/>
          <w:szCs w:val="30"/>
        </w:rPr>
        <w:t xml:space="preserve"> в отношении юридических лиц и индивидуальных предпринимателей, утвержденного постановлением Совета Мини</w:t>
      </w:r>
      <w:r w:rsidR="00B13ADE" w:rsidRPr="0068325B">
        <w:rPr>
          <w:color w:val="262626" w:themeColor="text1" w:themeTint="D9"/>
          <w:sz w:val="30"/>
          <w:szCs w:val="30"/>
        </w:rPr>
        <w:t>стров Республики Беларусь от 17 </w:t>
      </w:r>
      <w:r w:rsidRPr="0068325B">
        <w:rPr>
          <w:color w:val="262626" w:themeColor="text1" w:themeTint="D9"/>
          <w:sz w:val="30"/>
          <w:szCs w:val="30"/>
        </w:rPr>
        <w:t xml:space="preserve">февраля 2012 г. № 156. </w:t>
      </w:r>
    </w:p>
    <w:p w:rsidR="00D6106B" w:rsidRPr="0068325B" w:rsidRDefault="00D6106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Все указанные изменения необходимо учитывать при организации работы со студенческими отрядами.</w:t>
      </w:r>
    </w:p>
    <w:p w:rsidR="00D6106B" w:rsidRPr="0068325B" w:rsidRDefault="00D6106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2020/2021 учебном году Министерством образования Республики Беларусь будет подготовлено и направлено для использования в работе Инструктивно-методическое письмо по организации деятельности студенческих отрядов.  </w:t>
      </w:r>
    </w:p>
    <w:p w:rsidR="004A7DA4" w:rsidRPr="0068325B" w:rsidRDefault="00B13ADE" w:rsidP="004F456A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Работа студенческих отрядов естественным образом сочетается с </w:t>
      </w:r>
      <w:proofErr w:type="spellStart"/>
      <w:r w:rsidRPr="0068325B">
        <w:rPr>
          <w:color w:val="262626" w:themeColor="text1" w:themeTint="D9"/>
          <w:sz w:val="30"/>
          <w:szCs w:val="30"/>
        </w:rPr>
        <w:t>профориентационной</w:t>
      </w:r>
      <w:proofErr w:type="spellEnd"/>
      <w:r w:rsidRPr="0068325B">
        <w:rPr>
          <w:color w:val="262626" w:themeColor="text1" w:themeTint="D9"/>
          <w:sz w:val="30"/>
          <w:szCs w:val="30"/>
        </w:rPr>
        <w:t xml:space="preserve"> деятельностью учреждения высшего образования, </w:t>
      </w:r>
      <w:r w:rsidRPr="0068325B">
        <w:rPr>
          <w:color w:val="262626" w:themeColor="text1" w:themeTint="D9"/>
          <w:sz w:val="30"/>
          <w:szCs w:val="30"/>
        </w:rPr>
        <w:lastRenderedPageBreak/>
        <w:t xml:space="preserve">которая </w:t>
      </w:r>
      <w:r w:rsidR="004F456A" w:rsidRPr="0068325B">
        <w:rPr>
          <w:color w:val="262626" w:themeColor="text1" w:themeTint="D9"/>
          <w:sz w:val="30"/>
          <w:szCs w:val="30"/>
        </w:rPr>
        <w:t xml:space="preserve">должна </w:t>
      </w:r>
      <w:r w:rsidRPr="0068325B">
        <w:rPr>
          <w:color w:val="262626" w:themeColor="text1" w:themeTint="D9"/>
          <w:sz w:val="30"/>
          <w:szCs w:val="30"/>
        </w:rPr>
        <w:t>осуществляться на высоком методическом уровне. При этом профориентация</w:t>
      </w:r>
      <w:r w:rsidR="004A7DA4" w:rsidRPr="0068325B">
        <w:rPr>
          <w:color w:val="262626" w:themeColor="text1" w:themeTint="D9"/>
          <w:sz w:val="30"/>
          <w:szCs w:val="30"/>
        </w:rPr>
        <w:t xml:space="preserve"> – это </w:t>
      </w:r>
      <w:proofErr w:type="spellStart"/>
      <w:r w:rsidR="004A7DA4" w:rsidRPr="0068325B">
        <w:rPr>
          <w:color w:val="262626" w:themeColor="text1" w:themeTint="D9"/>
          <w:sz w:val="30"/>
          <w:szCs w:val="30"/>
        </w:rPr>
        <w:t>многовекторное</w:t>
      </w:r>
      <w:proofErr w:type="spellEnd"/>
      <w:r w:rsidR="004A7DA4" w:rsidRPr="0068325B">
        <w:rPr>
          <w:color w:val="262626" w:themeColor="text1" w:themeTint="D9"/>
          <w:sz w:val="30"/>
          <w:szCs w:val="30"/>
        </w:rPr>
        <w:t xml:space="preserve"> направление работы, </w:t>
      </w:r>
      <w:r w:rsidR="004F456A" w:rsidRPr="0068325B">
        <w:rPr>
          <w:color w:val="262626" w:themeColor="text1" w:themeTint="D9"/>
          <w:sz w:val="30"/>
          <w:szCs w:val="30"/>
        </w:rPr>
        <w:t>состоящ</w:t>
      </w:r>
      <w:r w:rsidR="004A7DA4" w:rsidRPr="0068325B">
        <w:rPr>
          <w:color w:val="262626" w:themeColor="text1" w:themeTint="D9"/>
          <w:sz w:val="30"/>
          <w:szCs w:val="30"/>
        </w:rPr>
        <w:t>ей</w:t>
      </w:r>
      <w:r w:rsidR="004F456A" w:rsidRPr="0068325B">
        <w:rPr>
          <w:color w:val="262626" w:themeColor="text1" w:themeTint="D9"/>
          <w:sz w:val="30"/>
          <w:szCs w:val="30"/>
        </w:rPr>
        <w:t xml:space="preserve"> из взаимосвязанных компонентов, объединенных общими целями</w:t>
      </w:r>
      <w:r w:rsidR="007D72C9" w:rsidRPr="0068325B">
        <w:rPr>
          <w:color w:val="262626" w:themeColor="text1" w:themeTint="D9"/>
          <w:sz w:val="30"/>
          <w:szCs w:val="30"/>
        </w:rPr>
        <w:t xml:space="preserve"> и</w:t>
      </w:r>
      <w:r w:rsidR="004F456A" w:rsidRPr="0068325B">
        <w:rPr>
          <w:color w:val="262626" w:themeColor="text1" w:themeTint="D9"/>
          <w:sz w:val="30"/>
          <w:szCs w:val="30"/>
        </w:rPr>
        <w:t xml:space="preserve"> задачами. </w:t>
      </w:r>
    </w:p>
    <w:p w:rsidR="004F456A" w:rsidRPr="0068325B" w:rsidRDefault="004F456A" w:rsidP="004F456A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Эту деятельность следует вести не только с абитуриентами, но и со студентами-первокурсниками, выпускниками, которым нужна поддержка в социальной, психологической адаптации и профессиональном становлении</w:t>
      </w:r>
      <w:r w:rsidR="004A7DA4" w:rsidRPr="0068325B">
        <w:rPr>
          <w:color w:val="262626" w:themeColor="text1" w:themeTint="D9"/>
          <w:sz w:val="30"/>
          <w:szCs w:val="30"/>
        </w:rPr>
        <w:t xml:space="preserve"> –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="00B13ADE" w:rsidRPr="0068325B">
        <w:rPr>
          <w:color w:val="262626" w:themeColor="text1" w:themeTint="D9"/>
          <w:sz w:val="30"/>
          <w:szCs w:val="30"/>
        </w:rPr>
        <w:t xml:space="preserve">одним </w:t>
      </w:r>
      <w:r w:rsidRPr="0068325B">
        <w:rPr>
          <w:color w:val="262626" w:themeColor="text1" w:themeTint="D9"/>
          <w:sz w:val="30"/>
          <w:szCs w:val="30"/>
        </w:rPr>
        <w:t>на начальном этапе получения образования</w:t>
      </w:r>
      <w:r w:rsidR="00B13ADE" w:rsidRPr="0068325B">
        <w:rPr>
          <w:color w:val="262626" w:themeColor="text1" w:themeTint="D9"/>
          <w:sz w:val="30"/>
          <w:szCs w:val="30"/>
        </w:rPr>
        <w:t>, другим – в начале</w:t>
      </w:r>
      <w:r w:rsidRPr="0068325B">
        <w:rPr>
          <w:color w:val="262626" w:themeColor="text1" w:themeTint="D9"/>
          <w:sz w:val="30"/>
          <w:szCs w:val="30"/>
        </w:rPr>
        <w:t xml:space="preserve"> трудовой деятельности.</w:t>
      </w:r>
    </w:p>
    <w:p w:rsidR="004A7DA4" w:rsidRPr="0068325B" w:rsidRDefault="00FF02CF" w:rsidP="008F0BB6">
      <w:pPr>
        <w:ind w:firstLine="709"/>
        <w:jc w:val="both"/>
        <w:rPr>
          <w:bCs/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Значимым направлением </w:t>
      </w:r>
      <w:r w:rsidR="004A7DA4" w:rsidRPr="0068325B">
        <w:rPr>
          <w:color w:val="262626" w:themeColor="text1" w:themeTint="D9"/>
          <w:sz w:val="30"/>
          <w:szCs w:val="30"/>
        </w:rPr>
        <w:t xml:space="preserve">трудового </w:t>
      </w:r>
      <w:r w:rsidR="00B22D32" w:rsidRPr="0068325B">
        <w:rPr>
          <w:color w:val="262626" w:themeColor="text1" w:themeTint="D9"/>
          <w:sz w:val="30"/>
          <w:szCs w:val="30"/>
        </w:rPr>
        <w:t>воспитания</w:t>
      </w:r>
      <w:r w:rsidRPr="0068325B">
        <w:rPr>
          <w:color w:val="262626" w:themeColor="text1" w:themeTint="D9"/>
          <w:sz w:val="30"/>
          <w:szCs w:val="30"/>
        </w:rPr>
        <w:t xml:space="preserve"> в учреждениях высшего образования является </w:t>
      </w:r>
      <w:r w:rsidR="004A7DA4" w:rsidRPr="0068325B">
        <w:rPr>
          <w:color w:val="262626" w:themeColor="text1" w:themeTint="D9"/>
          <w:sz w:val="30"/>
          <w:szCs w:val="30"/>
        </w:rPr>
        <w:t>добровольческая (</w:t>
      </w:r>
      <w:r w:rsidRPr="0068325B">
        <w:rPr>
          <w:color w:val="262626" w:themeColor="text1" w:themeTint="D9"/>
          <w:sz w:val="30"/>
          <w:szCs w:val="30"/>
        </w:rPr>
        <w:t>волонтерская</w:t>
      </w:r>
      <w:r w:rsidR="004A7DA4" w:rsidRPr="0068325B">
        <w:rPr>
          <w:color w:val="262626" w:themeColor="text1" w:themeTint="D9"/>
          <w:sz w:val="30"/>
          <w:szCs w:val="30"/>
        </w:rPr>
        <w:t>)</w:t>
      </w:r>
      <w:r w:rsidRPr="0068325B">
        <w:rPr>
          <w:color w:val="262626" w:themeColor="text1" w:themeTint="D9"/>
          <w:sz w:val="30"/>
          <w:szCs w:val="30"/>
        </w:rPr>
        <w:t xml:space="preserve"> деятельность студентов. </w:t>
      </w:r>
      <w:r w:rsidRPr="0068325B">
        <w:rPr>
          <w:color w:val="262626" w:themeColor="text1" w:themeTint="D9"/>
          <w:spacing w:val="-4"/>
          <w:sz w:val="30"/>
          <w:szCs w:val="30"/>
        </w:rPr>
        <w:t xml:space="preserve">Создан и функционирует Республиканский волонтерский центр, </w:t>
      </w:r>
      <w:r w:rsidRPr="0068325B">
        <w:rPr>
          <w:bCs/>
          <w:color w:val="262626" w:themeColor="text1" w:themeTint="D9"/>
          <w:sz w:val="30"/>
          <w:szCs w:val="30"/>
        </w:rPr>
        <w:t xml:space="preserve">который размещен на базе общежития комплекса «Студенческая деревня» по 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адресу: г. Минск, </w:t>
      </w:r>
      <w:r w:rsidRPr="0068325B">
        <w:rPr>
          <w:bCs/>
          <w:color w:val="262626" w:themeColor="text1" w:themeTint="D9"/>
          <w:sz w:val="30"/>
          <w:szCs w:val="30"/>
        </w:rPr>
        <w:t>ул.</w:t>
      </w:r>
      <w:r w:rsidR="004A7DA4" w:rsidRPr="0068325B">
        <w:rPr>
          <w:bCs/>
          <w:color w:val="262626" w:themeColor="text1" w:themeTint="D9"/>
          <w:sz w:val="30"/>
          <w:szCs w:val="30"/>
        </w:rPr>
        <w:t> </w:t>
      </w:r>
      <w:r w:rsidRPr="0068325B">
        <w:rPr>
          <w:bCs/>
          <w:color w:val="262626" w:themeColor="text1" w:themeTint="D9"/>
          <w:sz w:val="30"/>
          <w:szCs w:val="30"/>
        </w:rPr>
        <w:t xml:space="preserve">Чюрлениса, </w:t>
      </w:r>
      <w:r w:rsidR="004A7DA4" w:rsidRPr="0068325B">
        <w:rPr>
          <w:bCs/>
          <w:color w:val="262626" w:themeColor="text1" w:themeTint="D9"/>
          <w:sz w:val="30"/>
          <w:szCs w:val="30"/>
        </w:rPr>
        <w:t>д. </w:t>
      </w:r>
      <w:r w:rsidRPr="0068325B">
        <w:rPr>
          <w:bCs/>
          <w:color w:val="262626" w:themeColor="text1" w:themeTint="D9"/>
          <w:sz w:val="30"/>
          <w:szCs w:val="30"/>
        </w:rPr>
        <w:t xml:space="preserve">5. </w:t>
      </w:r>
    </w:p>
    <w:p w:rsidR="00FF02CF" w:rsidRPr="0068325B" w:rsidRDefault="00FF02CF" w:rsidP="008F0BB6">
      <w:pPr>
        <w:ind w:firstLine="709"/>
        <w:jc w:val="both"/>
        <w:rPr>
          <w:bCs/>
          <w:color w:val="262626" w:themeColor="text1" w:themeTint="D9"/>
          <w:sz w:val="30"/>
          <w:szCs w:val="30"/>
        </w:rPr>
      </w:pPr>
      <w:r w:rsidRPr="0068325B">
        <w:rPr>
          <w:bCs/>
          <w:color w:val="262626" w:themeColor="text1" w:themeTint="D9"/>
          <w:sz w:val="30"/>
          <w:szCs w:val="30"/>
        </w:rPr>
        <w:t>Центр является структурой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 Управления воспитательной работы с молодежью Республиканского института высшей школы и</w:t>
      </w:r>
      <w:r w:rsidRPr="0068325B">
        <w:rPr>
          <w:bCs/>
          <w:color w:val="262626" w:themeColor="text1" w:themeTint="D9"/>
          <w:sz w:val="30"/>
          <w:szCs w:val="30"/>
        </w:rPr>
        <w:t xml:space="preserve"> осуществля</w:t>
      </w:r>
      <w:r w:rsidR="004A7DA4" w:rsidRPr="0068325B">
        <w:rPr>
          <w:bCs/>
          <w:color w:val="262626" w:themeColor="text1" w:themeTint="D9"/>
          <w:sz w:val="30"/>
          <w:szCs w:val="30"/>
        </w:rPr>
        <w:t>ет</w:t>
      </w:r>
      <w:r w:rsidRPr="0068325B">
        <w:rPr>
          <w:bCs/>
          <w:color w:val="262626" w:themeColor="text1" w:themeTint="D9"/>
          <w:sz w:val="30"/>
          <w:szCs w:val="30"/>
        </w:rPr>
        <w:t xml:space="preserve"> полный комплекс информационных, консультативных и методических услуг организациям и гражданам в сфере волонтерской деятельности</w:t>
      </w:r>
      <w:r w:rsidR="004A7DA4" w:rsidRPr="0068325B">
        <w:rPr>
          <w:bCs/>
          <w:color w:val="262626" w:themeColor="text1" w:themeTint="D9"/>
          <w:sz w:val="30"/>
          <w:szCs w:val="30"/>
        </w:rPr>
        <w:t>;</w:t>
      </w:r>
      <w:r w:rsidRPr="0068325B">
        <w:rPr>
          <w:bCs/>
          <w:color w:val="262626" w:themeColor="text1" w:themeTint="D9"/>
          <w:sz w:val="30"/>
          <w:szCs w:val="30"/>
        </w:rPr>
        <w:t xml:space="preserve"> организ</w:t>
      </w:r>
      <w:r w:rsidR="004A7DA4" w:rsidRPr="0068325B">
        <w:rPr>
          <w:bCs/>
          <w:color w:val="262626" w:themeColor="text1" w:themeTint="D9"/>
          <w:sz w:val="30"/>
          <w:szCs w:val="30"/>
        </w:rPr>
        <w:t>ует</w:t>
      </w:r>
      <w:r w:rsidRPr="0068325B">
        <w:rPr>
          <w:bCs/>
          <w:color w:val="262626" w:themeColor="text1" w:themeTint="D9"/>
          <w:sz w:val="30"/>
          <w:szCs w:val="30"/>
        </w:rPr>
        <w:t xml:space="preserve"> участи</w:t>
      </w:r>
      <w:r w:rsidR="004A7DA4" w:rsidRPr="0068325B">
        <w:rPr>
          <w:bCs/>
          <w:color w:val="262626" w:themeColor="text1" w:themeTint="D9"/>
          <w:sz w:val="30"/>
          <w:szCs w:val="30"/>
        </w:rPr>
        <w:t>е</w:t>
      </w:r>
      <w:r w:rsidRPr="0068325B">
        <w:rPr>
          <w:bCs/>
          <w:color w:val="262626" w:themeColor="text1" w:themeTint="D9"/>
          <w:sz w:val="30"/>
          <w:szCs w:val="30"/>
        </w:rPr>
        <w:t xml:space="preserve"> волонтеров в сопровождении мероприятий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 различного уровня и характера</w:t>
      </w:r>
      <w:r w:rsidRPr="0068325B">
        <w:rPr>
          <w:bCs/>
          <w:color w:val="262626" w:themeColor="text1" w:themeTint="D9"/>
          <w:sz w:val="30"/>
          <w:szCs w:val="30"/>
        </w:rPr>
        <w:t>.</w:t>
      </w:r>
      <w:r w:rsidR="008F0BB6"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Pr="0068325B">
        <w:rPr>
          <w:bCs/>
          <w:color w:val="262626" w:themeColor="text1" w:themeTint="D9"/>
          <w:sz w:val="30"/>
          <w:szCs w:val="30"/>
        </w:rPr>
        <w:t xml:space="preserve">По запросу органов государственного управления, средств массовой информации, бизнеса, спортивных федераций, иных организаций Центр оказывает образовательные, информационные, координационные услуги по участию студентов-волонтеров в 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различных </w:t>
      </w:r>
      <w:r w:rsidRPr="0068325B">
        <w:rPr>
          <w:bCs/>
          <w:color w:val="262626" w:themeColor="text1" w:themeTint="D9"/>
          <w:sz w:val="30"/>
          <w:szCs w:val="30"/>
        </w:rPr>
        <w:t>мероприятиях, а также выстраивает взаимоотношения и эффективную работу с ними.</w:t>
      </w:r>
    </w:p>
    <w:p w:rsidR="00FF02CF" w:rsidRPr="0068325B" w:rsidRDefault="004A7DA4" w:rsidP="00FF02CF">
      <w:pPr>
        <w:ind w:firstLine="709"/>
        <w:jc w:val="both"/>
        <w:rPr>
          <w:bCs/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Для</w:t>
      </w:r>
      <w:r w:rsidR="00FF02CF" w:rsidRPr="0068325B">
        <w:rPr>
          <w:color w:val="262626" w:themeColor="text1" w:themeTint="D9"/>
          <w:sz w:val="30"/>
          <w:szCs w:val="30"/>
        </w:rPr>
        <w:t xml:space="preserve"> более масштабного развития волонтерского движения </w:t>
      </w:r>
      <w:r w:rsidRPr="0068325B">
        <w:rPr>
          <w:color w:val="262626" w:themeColor="text1" w:themeTint="D9"/>
          <w:sz w:val="30"/>
          <w:szCs w:val="30"/>
        </w:rPr>
        <w:t>необходимо</w:t>
      </w:r>
      <w:r w:rsidR="00FF02CF" w:rsidRPr="0068325B">
        <w:rPr>
          <w:color w:val="262626" w:themeColor="text1" w:themeTint="D9"/>
          <w:sz w:val="30"/>
          <w:szCs w:val="30"/>
        </w:rPr>
        <w:t xml:space="preserve"> </w:t>
      </w:r>
      <w:r w:rsidRPr="0068325B">
        <w:rPr>
          <w:color w:val="262626" w:themeColor="text1" w:themeTint="D9"/>
          <w:sz w:val="30"/>
          <w:szCs w:val="30"/>
        </w:rPr>
        <w:t xml:space="preserve">активнее </w:t>
      </w:r>
      <w:r w:rsidR="008F0BB6" w:rsidRPr="0068325B">
        <w:rPr>
          <w:color w:val="262626" w:themeColor="text1" w:themeTint="D9"/>
          <w:sz w:val="30"/>
          <w:szCs w:val="30"/>
        </w:rPr>
        <w:t>информирова</w:t>
      </w:r>
      <w:r w:rsidRPr="0068325B">
        <w:rPr>
          <w:color w:val="262626" w:themeColor="text1" w:themeTint="D9"/>
          <w:sz w:val="30"/>
          <w:szCs w:val="30"/>
        </w:rPr>
        <w:t>ть</w:t>
      </w:r>
      <w:r w:rsidR="00FF02CF" w:rsidRPr="0068325B">
        <w:rPr>
          <w:color w:val="262626" w:themeColor="text1" w:themeTint="D9"/>
          <w:sz w:val="30"/>
          <w:szCs w:val="30"/>
        </w:rPr>
        <w:t xml:space="preserve"> студентов о деятельности </w:t>
      </w:r>
      <w:r w:rsidRPr="0068325B">
        <w:rPr>
          <w:color w:val="262626" w:themeColor="text1" w:themeTint="D9"/>
          <w:sz w:val="30"/>
          <w:szCs w:val="30"/>
        </w:rPr>
        <w:t xml:space="preserve">собственных волонтерских отрядов и </w:t>
      </w:r>
      <w:r w:rsidR="00FF02CF" w:rsidRPr="0068325B">
        <w:rPr>
          <w:color w:val="262626" w:themeColor="text1" w:themeTint="D9"/>
          <w:sz w:val="30"/>
          <w:szCs w:val="30"/>
        </w:rPr>
        <w:t xml:space="preserve">Республиканского волонтерского центра. </w:t>
      </w:r>
      <w:r w:rsidRPr="0068325B">
        <w:rPr>
          <w:bCs/>
          <w:color w:val="262626" w:themeColor="text1" w:themeTint="D9"/>
          <w:sz w:val="30"/>
          <w:szCs w:val="30"/>
        </w:rPr>
        <w:t xml:space="preserve">Эффективная </w:t>
      </w:r>
      <w:r w:rsidR="00FF02CF" w:rsidRPr="0068325B">
        <w:rPr>
          <w:bCs/>
          <w:color w:val="262626" w:themeColor="text1" w:themeTint="D9"/>
          <w:sz w:val="30"/>
          <w:szCs w:val="30"/>
        </w:rPr>
        <w:t>информационн</w:t>
      </w:r>
      <w:r w:rsidRPr="0068325B">
        <w:rPr>
          <w:bCs/>
          <w:color w:val="262626" w:themeColor="text1" w:themeTint="D9"/>
          <w:sz w:val="30"/>
          <w:szCs w:val="30"/>
        </w:rPr>
        <w:t>ая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кампани</w:t>
      </w:r>
      <w:r w:rsidRPr="0068325B">
        <w:rPr>
          <w:bCs/>
          <w:color w:val="262626" w:themeColor="text1" w:themeTint="D9"/>
          <w:sz w:val="30"/>
          <w:szCs w:val="30"/>
        </w:rPr>
        <w:t>я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Pr="0068325B">
        <w:rPr>
          <w:bCs/>
          <w:color w:val="262626" w:themeColor="text1" w:themeTint="D9"/>
          <w:sz w:val="30"/>
          <w:szCs w:val="30"/>
        </w:rPr>
        <w:t xml:space="preserve">должна начинаться с </w:t>
      </w:r>
      <w:r w:rsidR="00FF02CF" w:rsidRPr="0068325B">
        <w:rPr>
          <w:bCs/>
          <w:color w:val="262626" w:themeColor="text1" w:themeTint="D9"/>
          <w:sz w:val="30"/>
          <w:szCs w:val="30"/>
        </w:rPr>
        <w:t>разме</w:t>
      </w:r>
      <w:r w:rsidRPr="0068325B">
        <w:rPr>
          <w:bCs/>
          <w:color w:val="262626" w:themeColor="text1" w:themeTint="D9"/>
          <w:sz w:val="30"/>
          <w:szCs w:val="30"/>
        </w:rPr>
        <w:t>щения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Pr="0068325B">
        <w:rPr>
          <w:bCs/>
          <w:color w:val="262626" w:themeColor="text1" w:themeTint="D9"/>
          <w:sz w:val="30"/>
          <w:szCs w:val="30"/>
        </w:rPr>
        <w:t xml:space="preserve">на официальном сайте УВО баннера с логотипом Республиканского волонтерского центра </w:t>
      </w:r>
      <w:r w:rsidR="00FF02CF" w:rsidRPr="0068325B">
        <w:rPr>
          <w:bCs/>
          <w:color w:val="262626" w:themeColor="text1" w:themeTint="D9"/>
          <w:sz w:val="30"/>
          <w:szCs w:val="30"/>
        </w:rPr>
        <w:t>и прям</w:t>
      </w:r>
      <w:r w:rsidRPr="0068325B">
        <w:rPr>
          <w:bCs/>
          <w:color w:val="262626" w:themeColor="text1" w:themeTint="D9"/>
          <w:sz w:val="30"/>
          <w:szCs w:val="30"/>
        </w:rPr>
        <w:t>ой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ссылк</w:t>
      </w:r>
      <w:r w:rsidRPr="0068325B">
        <w:rPr>
          <w:bCs/>
          <w:color w:val="262626" w:themeColor="text1" w:themeTint="D9"/>
          <w:sz w:val="30"/>
          <w:szCs w:val="30"/>
        </w:rPr>
        <w:t>и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на </w:t>
      </w:r>
      <w:r w:rsidR="00513DAD" w:rsidRPr="0068325B">
        <w:rPr>
          <w:bCs/>
          <w:color w:val="262626" w:themeColor="text1" w:themeTint="D9"/>
          <w:sz w:val="30"/>
          <w:szCs w:val="30"/>
        </w:rPr>
        <w:t xml:space="preserve">его </w:t>
      </w:r>
      <w:r w:rsidR="00FF02CF" w:rsidRPr="0068325B">
        <w:rPr>
          <w:bCs/>
          <w:color w:val="262626" w:themeColor="text1" w:themeTint="D9"/>
          <w:sz w:val="30"/>
          <w:szCs w:val="30"/>
        </w:rPr>
        <w:t>сайт. Также следует активно использовать потенциал социальных сетей</w:t>
      </w:r>
      <w:r w:rsidRPr="0068325B">
        <w:rPr>
          <w:bCs/>
          <w:color w:val="262626" w:themeColor="text1" w:themeTint="D9"/>
          <w:sz w:val="30"/>
          <w:szCs w:val="30"/>
        </w:rPr>
        <w:t>, в частности</w:t>
      </w:r>
      <w:r w:rsidR="00513DAD" w:rsidRPr="0068325B">
        <w:rPr>
          <w:bCs/>
          <w:color w:val="262626" w:themeColor="text1" w:themeTint="D9"/>
          <w:sz w:val="30"/>
          <w:szCs w:val="30"/>
        </w:rPr>
        <w:t>,</w:t>
      </w:r>
      <w:r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="00513DAD" w:rsidRPr="0068325B">
        <w:rPr>
          <w:bCs/>
          <w:color w:val="262626" w:themeColor="text1" w:themeTint="D9"/>
          <w:sz w:val="30"/>
          <w:szCs w:val="30"/>
        </w:rPr>
        <w:t>необходимо обеспечить и проконтролировать наличие подписки на различные информационные ресурсы Центра</w:t>
      </w:r>
      <w:r w:rsidR="00FF02CF" w:rsidRPr="0068325B">
        <w:rPr>
          <w:bCs/>
          <w:color w:val="262626" w:themeColor="text1" w:themeTint="D9"/>
          <w:sz w:val="30"/>
          <w:szCs w:val="30"/>
        </w:rPr>
        <w:t>.</w:t>
      </w:r>
      <w:r w:rsidR="00513DAD" w:rsidRPr="0068325B">
        <w:rPr>
          <w:bCs/>
          <w:color w:val="262626" w:themeColor="text1" w:themeTint="D9"/>
          <w:sz w:val="30"/>
          <w:szCs w:val="30"/>
        </w:rPr>
        <w:t xml:space="preserve"> Подписаны должны быть как волонтерские центры УВО, так и руководители и члены волонтерских отрядов.</w:t>
      </w:r>
    </w:p>
    <w:p w:rsidR="00FF02CF" w:rsidRPr="0068325B" w:rsidRDefault="00FF02CF" w:rsidP="00FF02CF">
      <w:pPr>
        <w:pStyle w:val="a3"/>
        <w:shd w:val="clear" w:color="auto" w:fill="FFFFFF"/>
        <w:spacing w:before="0" w:after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</w:rPr>
        <w:t xml:space="preserve">Для </w:t>
      </w:r>
      <w:r w:rsidR="008F0BB6" w:rsidRPr="0068325B">
        <w:rPr>
          <w:color w:val="262626" w:themeColor="text1" w:themeTint="D9"/>
          <w:sz w:val="30"/>
          <w:szCs w:val="30"/>
        </w:rPr>
        <w:t xml:space="preserve">четкой и системной </w:t>
      </w:r>
      <w:r w:rsidRPr="0068325B">
        <w:rPr>
          <w:color w:val="262626" w:themeColor="text1" w:themeTint="D9"/>
          <w:sz w:val="30"/>
          <w:szCs w:val="30"/>
        </w:rPr>
        <w:t xml:space="preserve">организации волонтерской деятельности </w:t>
      </w:r>
      <w:r w:rsidR="008F0BB6" w:rsidRPr="0068325B">
        <w:rPr>
          <w:color w:val="262626" w:themeColor="text1" w:themeTint="D9"/>
          <w:sz w:val="30"/>
          <w:szCs w:val="30"/>
        </w:rPr>
        <w:t xml:space="preserve">в вузе </w:t>
      </w:r>
      <w:r w:rsidR="00513DAD" w:rsidRPr="0068325B">
        <w:rPr>
          <w:color w:val="262626" w:themeColor="text1" w:themeTint="D9"/>
          <w:sz w:val="30"/>
          <w:szCs w:val="30"/>
        </w:rPr>
        <w:t>проректорам</w:t>
      </w:r>
      <w:r w:rsidRPr="0068325B">
        <w:rPr>
          <w:color w:val="262626" w:themeColor="text1" w:themeTint="D9"/>
          <w:sz w:val="30"/>
          <w:szCs w:val="30"/>
        </w:rPr>
        <w:t>, отвечающим за воспитательную работу</w:t>
      </w:r>
      <w:r w:rsidR="00513DAD" w:rsidRPr="0068325B">
        <w:rPr>
          <w:color w:val="262626" w:themeColor="text1" w:themeTint="D9"/>
          <w:sz w:val="30"/>
          <w:szCs w:val="30"/>
        </w:rPr>
        <w:t>,</w:t>
      </w:r>
      <w:r w:rsidRPr="0068325B">
        <w:rPr>
          <w:color w:val="262626" w:themeColor="text1" w:themeTint="D9"/>
          <w:sz w:val="30"/>
          <w:szCs w:val="30"/>
        </w:rPr>
        <w:t xml:space="preserve"> необходимо оказывать всяческую поддержку </w:t>
      </w:r>
      <w:r w:rsidR="00513DAD" w:rsidRPr="0068325B">
        <w:rPr>
          <w:color w:val="262626" w:themeColor="text1" w:themeTint="D9"/>
          <w:sz w:val="30"/>
          <w:szCs w:val="30"/>
        </w:rPr>
        <w:t xml:space="preserve">педагогическим работникам-координаторам волонтерской деятельности (утвержденным соответствующим приказом руководителя) и </w:t>
      </w:r>
      <w:r w:rsidRPr="0068325B">
        <w:rPr>
          <w:color w:val="262626" w:themeColor="text1" w:themeTint="D9"/>
          <w:sz w:val="30"/>
          <w:szCs w:val="30"/>
        </w:rPr>
        <w:t>педагогическим кадрам, ориентированным на работу с волонтерами</w:t>
      </w:r>
      <w:r w:rsidR="00513DAD" w:rsidRPr="0068325B">
        <w:rPr>
          <w:color w:val="262626" w:themeColor="text1" w:themeTint="D9"/>
          <w:sz w:val="30"/>
          <w:szCs w:val="30"/>
        </w:rPr>
        <w:t xml:space="preserve">. Нужно </w:t>
      </w:r>
      <w:r w:rsidRPr="0068325B">
        <w:rPr>
          <w:color w:val="262626" w:themeColor="text1" w:themeTint="D9"/>
          <w:sz w:val="30"/>
          <w:szCs w:val="30"/>
        </w:rPr>
        <w:t xml:space="preserve">более тщательно </w:t>
      </w:r>
      <w:r w:rsidRPr="0068325B">
        <w:rPr>
          <w:color w:val="262626" w:themeColor="text1" w:themeTint="D9"/>
          <w:sz w:val="30"/>
          <w:szCs w:val="30"/>
        </w:rPr>
        <w:lastRenderedPageBreak/>
        <w:t>анализировать программы деятельности волонтерских центров и отрядов, ежеквартально заслушивать и анализировать информацию о деятельности волонтерских объединений за прошедший период, разработать и ввести систему стимулов и наград за добровольческую помощь</w:t>
      </w:r>
      <w:r w:rsidR="00513DAD" w:rsidRPr="0068325B">
        <w:rPr>
          <w:color w:val="262626" w:themeColor="text1" w:themeTint="D9"/>
          <w:sz w:val="30"/>
          <w:szCs w:val="30"/>
        </w:rPr>
        <w:t xml:space="preserve"> волонтеров</w:t>
      </w:r>
      <w:r w:rsidRPr="0068325B">
        <w:rPr>
          <w:color w:val="262626" w:themeColor="text1" w:themeTint="D9"/>
          <w:sz w:val="30"/>
          <w:szCs w:val="30"/>
        </w:rPr>
        <w:t xml:space="preserve"> людям и обществу.</w:t>
      </w:r>
    </w:p>
    <w:p w:rsidR="00FF02CF" w:rsidRPr="0068325B" w:rsidRDefault="00FF02CF" w:rsidP="00FF02CF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B6919">
        <w:rPr>
          <w:color w:val="262626" w:themeColor="text1" w:themeTint="D9"/>
          <w:sz w:val="30"/>
          <w:szCs w:val="30"/>
        </w:rPr>
        <w:t>Участие студентов в волонтерских проектах и мероприятиях демонстрирует их заинтересованность, умение четко и слаженно работать</w:t>
      </w:r>
      <w:r w:rsidR="006B6919" w:rsidRPr="006B6919">
        <w:rPr>
          <w:color w:val="262626" w:themeColor="text1" w:themeTint="D9"/>
          <w:sz w:val="30"/>
          <w:szCs w:val="30"/>
        </w:rPr>
        <w:t xml:space="preserve"> в команде</w:t>
      </w:r>
      <w:r w:rsidRPr="006B6919">
        <w:rPr>
          <w:color w:val="262626" w:themeColor="text1" w:themeTint="D9"/>
          <w:sz w:val="30"/>
          <w:szCs w:val="30"/>
        </w:rPr>
        <w:t xml:space="preserve">, своевременно и точно выполнять поставленные задачи. На территории нашей страны планируется проведение значимых культурных и спортивных мероприятий, где </w:t>
      </w:r>
      <w:r w:rsidR="006B6919" w:rsidRPr="006B6919">
        <w:rPr>
          <w:color w:val="262626" w:themeColor="text1" w:themeTint="D9"/>
          <w:sz w:val="30"/>
          <w:szCs w:val="30"/>
        </w:rPr>
        <w:t>студенты</w:t>
      </w:r>
      <w:r w:rsidRPr="006B6919">
        <w:rPr>
          <w:color w:val="262626" w:themeColor="text1" w:themeTint="D9"/>
          <w:sz w:val="30"/>
          <w:szCs w:val="30"/>
        </w:rPr>
        <w:t xml:space="preserve"> смогут использовать свой опыт и навыки, </w:t>
      </w:r>
      <w:r w:rsidR="008F0BB6" w:rsidRPr="006B6919">
        <w:rPr>
          <w:color w:val="262626" w:themeColor="text1" w:themeTint="D9"/>
          <w:sz w:val="30"/>
          <w:szCs w:val="30"/>
        </w:rPr>
        <w:t>причем</w:t>
      </w:r>
      <w:r w:rsidRPr="006B6919">
        <w:rPr>
          <w:color w:val="262626" w:themeColor="text1" w:themeTint="D9"/>
          <w:sz w:val="30"/>
          <w:szCs w:val="30"/>
        </w:rPr>
        <w:t xml:space="preserve"> не только </w:t>
      </w:r>
      <w:r w:rsidR="008F0BB6" w:rsidRPr="006B6919">
        <w:rPr>
          <w:color w:val="262626" w:themeColor="text1" w:themeTint="D9"/>
          <w:sz w:val="30"/>
          <w:szCs w:val="30"/>
        </w:rPr>
        <w:t xml:space="preserve">работать </w:t>
      </w:r>
      <w:r w:rsidRPr="006B6919">
        <w:rPr>
          <w:color w:val="262626" w:themeColor="text1" w:themeTint="D9"/>
          <w:sz w:val="30"/>
          <w:szCs w:val="30"/>
        </w:rPr>
        <w:t>в качестве волонтеров, но и выступать тренерами по подготовке новых групп добровольцев, которые не имели в прошлом такой практики.</w:t>
      </w:r>
      <w:r w:rsidRPr="0068325B">
        <w:rPr>
          <w:color w:val="262626" w:themeColor="text1" w:themeTint="D9"/>
          <w:sz w:val="30"/>
          <w:szCs w:val="30"/>
        </w:rPr>
        <w:t xml:space="preserve"> </w:t>
      </w:r>
    </w:p>
    <w:p w:rsidR="00FF02CF" w:rsidRDefault="00FF02CF" w:rsidP="00FF02CF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Тема продвижения студенческих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добровольческих 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инициатив все чаще обсуждается на студенческих форумах, конференциях, семинарах. Для эффективного развития </w:t>
      </w:r>
      <w:r w:rsidR="006B6919">
        <w:rPr>
          <w:color w:val="262626" w:themeColor="text1" w:themeTint="D9"/>
          <w:sz w:val="30"/>
          <w:szCs w:val="30"/>
          <w:shd w:val="clear" w:color="auto" w:fill="FFFFFF"/>
        </w:rPr>
        <w:t>этого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направления необходимо наладить тесное взаимодействие с Республиканским волонтерским центром, который </w:t>
      </w:r>
      <w:r w:rsidR="006B6919">
        <w:rPr>
          <w:color w:val="262626" w:themeColor="text1" w:themeTint="D9"/>
          <w:sz w:val="30"/>
          <w:szCs w:val="30"/>
          <w:shd w:val="clear" w:color="auto" w:fill="FFFFFF"/>
        </w:rPr>
        <w:t>готов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способствовать продвижению проектов на республиканский уровень.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Условием 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для выдвижения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волонтерской</w:t>
      </w:r>
      <w:r w:rsidR="006B6919">
        <w:rPr>
          <w:color w:val="262626" w:themeColor="text1" w:themeTint="D9"/>
          <w:sz w:val="30"/>
          <w:szCs w:val="30"/>
          <w:shd w:val="clear" w:color="auto" w:fill="FFFFFF"/>
        </w:rPr>
        <w:t xml:space="preserve"> инициатив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ы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может стать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участие в республиканском 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>конкурс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е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на лучший социальный проект по направлениям волонтерской деятельности, который планируется провести в 2020/2021 учебном году.</w:t>
      </w:r>
    </w:p>
    <w:p w:rsidR="00FF02CF" w:rsidRPr="0068325B" w:rsidRDefault="00443653" w:rsidP="00FF02CF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443653">
        <w:rPr>
          <w:color w:val="262626" w:themeColor="text1" w:themeTint="D9"/>
          <w:sz w:val="30"/>
          <w:szCs w:val="30"/>
        </w:rPr>
        <w:t>П</w:t>
      </w:r>
      <w:r w:rsidR="00DA2229" w:rsidRPr="00443653">
        <w:rPr>
          <w:color w:val="262626" w:themeColor="text1" w:themeTint="D9"/>
          <w:sz w:val="30"/>
          <w:szCs w:val="30"/>
        </w:rPr>
        <w:t>ри</w:t>
      </w:r>
      <w:r w:rsidR="00FF02CF" w:rsidRPr="00443653">
        <w:rPr>
          <w:color w:val="262626" w:themeColor="text1" w:themeTint="D9"/>
          <w:sz w:val="30"/>
          <w:szCs w:val="30"/>
        </w:rPr>
        <w:t xml:space="preserve"> </w:t>
      </w:r>
      <w:r w:rsidRPr="00443653">
        <w:rPr>
          <w:color w:val="262626" w:themeColor="text1" w:themeTint="D9"/>
          <w:sz w:val="30"/>
          <w:szCs w:val="30"/>
        </w:rPr>
        <w:t xml:space="preserve">осуществлении волонтерской деятельности УВО </w:t>
      </w:r>
      <w:r w:rsidR="00FF02CF" w:rsidRPr="00443653">
        <w:rPr>
          <w:color w:val="262626" w:themeColor="text1" w:themeTint="D9"/>
          <w:sz w:val="30"/>
          <w:szCs w:val="30"/>
        </w:rPr>
        <w:t>следует использовать рекомендации Министерства здравоохранения</w:t>
      </w:r>
      <w:r w:rsidR="00353197" w:rsidRPr="00443653">
        <w:rPr>
          <w:color w:val="262626" w:themeColor="text1" w:themeTint="D9"/>
          <w:sz w:val="30"/>
          <w:szCs w:val="30"/>
        </w:rPr>
        <w:t>, в том числе</w:t>
      </w:r>
      <w:r w:rsidR="00FF02CF" w:rsidRPr="00443653">
        <w:rPr>
          <w:color w:val="262626" w:themeColor="text1" w:themeTint="D9"/>
          <w:sz w:val="30"/>
          <w:szCs w:val="30"/>
        </w:rPr>
        <w:t xml:space="preserve"> методическое пособие «Организация волонтерской деятельности в период пандемии: методические рекомендации для координаторов волонтерской деятельности».</w:t>
      </w:r>
      <w:r w:rsidR="00FF02CF" w:rsidRPr="0068325B">
        <w:rPr>
          <w:color w:val="262626" w:themeColor="text1" w:themeTint="D9"/>
          <w:sz w:val="30"/>
          <w:szCs w:val="30"/>
        </w:rPr>
        <w:t xml:space="preserve">  </w:t>
      </w:r>
    </w:p>
    <w:p w:rsidR="00443653" w:rsidRDefault="00C068B3" w:rsidP="00443653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Здоровье молодежи – одна из основных ценностей государства. Многочисленные исследования доказывают, что в большинстве студенты уделяют недостаточно внимания своему здоровью, а получаемая из разных источников информация о ЗОЖ часто остается для них </w:t>
      </w:r>
      <w:r w:rsidR="00D76C82" w:rsidRPr="0068325B">
        <w:rPr>
          <w:color w:val="262626" w:themeColor="text1" w:themeTint="D9"/>
          <w:sz w:val="30"/>
          <w:szCs w:val="30"/>
        </w:rPr>
        <w:t>только теорией</w:t>
      </w:r>
      <w:r w:rsidRPr="0068325B">
        <w:rPr>
          <w:color w:val="262626" w:themeColor="text1" w:themeTint="D9"/>
          <w:sz w:val="30"/>
          <w:szCs w:val="30"/>
        </w:rPr>
        <w:t xml:space="preserve">. </w:t>
      </w:r>
      <w:r w:rsidR="008475E8" w:rsidRPr="0068325B">
        <w:rPr>
          <w:color w:val="262626" w:themeColor="text1" w:themeTint="D9"/>
          <w:sz w:val="30"/>
          <w:szCs w:val="30"/>
        </w:rPr>
        <w:t>П</w:t>
      </w:r>
      <w:r w:rsidR="00424E67" w:rsidRPr="0068325B">
        <w:rPr>
          <w:color w:val="262626" w:themeColor="text1" w:themeTint="D9"/>
          <w:sz w:val="30"/>
          <w:szCs w:val="30"/>
        </w:rPr>
        <w:t>оэтому п</w:t>
      </w:r>
      <w:r w:rsidR="008475E8" w:rsidRPr="0068325B">
        <w:rPr>
          <w:color w:val="262626" w:themeColor="text1" w:themeTint="D9"/>
          <w:sz w:val="30"/>
          <w:szCs w:val="30"/>
        </w:rPr>
        <w:t xml:space="preserve">ропаганда здорового образа жизни в учреждениях высшего образования должна вестись как в ходе преподавания </w:t>
      </w:r>
      <w:r w:rsidR="00C15DE5" w:rsidRPr="0068325B">
        <w:rPr>
          <w:color w:val="262626" w:themeColor="text1" w:themeTint="D9"/>
          <w:sz w:val="30"/>
          <w:szCs w:val="30"/>
        </w:rPr>
        <w:t xml:space="preserve">отдельных </w:t>
      </w:r>
      <w:r w:rsidR="008475E8" w:rsidRPr="0068325B">
        <w:rPr>
          <w:color w:val="262626" w:themeColor="text1" w:themeTint="D9"/>
          <w:sz w:val="30"/>
          <w:szCs w:val="30"/>
        </w:rPr>
        <w:t xml:space="preserve">дисциплин, </w:t>
      </w:r>
      <w:r w:rsidR="00C15DE5" w:rsidRPr="0068325B">
        <w:rPr>
          <w:color w:val="262626" w:themeColor="text1" w:themeTint="D9"/>
          <w:sz w:val="30"/>
          <w:szCs w:val="30"/>
        </w:rPr>
        <w:t xml:space="preserve">таких </w:t>
      </w:r>
      <w:r w:rsidR="008475E8" w:rsidRPr="0068325B">
        <w:rPr>
          <w:color w:val="262626" w:themeColor="text1" w:themeTint="D9"/>
          <w:sz w:val="30"/>
          <w:szCs w:val="30"/>
        </w:rPr>
        <w:t>как «Физическая культура», «Безопасность жизнедеятельности человека»</w:t>
      </w:r>
      <w:r w:rsidR="00C15DE5" w:rsidRPr="0068325B">
        <w:rPr>
          <w:color w:val="262626" w:themeColor="text1" w:themeTint="D9"/>
          <w:sz w:val="30"/>
          <w:szCs w:val="30"/>
        </w:rPr>
        <w:t xml:space="preserve"> и др.</w:t>
      </w:r>
      <w:r w:rsidR="008475E8" w:rsidRPr="0068325B">
        <w:rPr>
          <w:color w:val="262626" w:themeColor="text1" w:themeTint="D9"/>
          <w:sz w:val="30"/>
          <w:szCs w:val="30"/>
        </w:rPr>
        <w:t xml:space="preserve">, так и в рамках </w:t>
      </w:r>
      <w:r w:rsidR="00C15DE5" w:rsidRPr="0068325B">
        <w:rPr>
          <w:color w:val="262626" w:themeColor="text1" w:themeTint="D9"/>
          <w:sz w:val="30"/>
          <w:szCs w:val="30"/>
        </w:rPr>
        <w:t>проведения ф</w:t>
      </w:r>
      <w:r w:rsidR="008475E8" w:rsidRPr="0068325B">
        <w:rPr>
          <w:color w:val="262626" w:themeColor="text1" w:themeTint="D9"/>
          <w:sz w:val="30"/>
          <w:szCs w:val="30"/>
        </w:rPr>
        <w:t>акультатив</w:t>
      </w:r>
      <w:r w:rsidR="00C15DE5" w:rsidRPr="0068325B">
        <w:rPr>
          <w:color w:val="262626" w:themeColor="text1" w:themeTint="D9"/>
          <w:sz w:val="30"/>
          <w:szCs w:val="30"/>
        </w:rPr>
        <w:t>ов</w:t>
      </w:r>
      <w:r w:rsidR="008475E8" w:rsidRPr="0068325B">
        <w:rPr>
          <w:color w:val="262626" w:themeColor="text1" w:themeTint="D9"/>
          <w:sz w:val="30"/>
          <w:szCs w:val="30"/>
        </w:rPr>
        <w:t>, кружк</w:t>
      </w:r>
      <w:r w:rsidR="00C15DE5" w:rsidRPr="0068325B">
        <w:rPr>
          <w:color w:val="262626" w:themeColor="text1" w:themeTint="D9"/>
          <w:sz w:val="30"/>
          <w:szCs w:val="30"/>
        </w:rPr>
        <w:t>ов</w:t>
      </w:r>
      <w:r w:rsidR="008475E8" w:rsidRPr="0068325B">
        <w:rPr>
          <w:color w:val="262626" w:themeColor="text1" w:themeTint="D9"/>
          <w:sz w:val="30"/>
          <w:szCs w:val="30"/>
        </w:rPr>
        <w:t>, кураторских и информационных час</w:t>
      </w:r>
      <w:r w:rsidR="00C15DE5" w:rsidRPr="0068325B">
        <w:rPr>
          <w:color w:val="262626" w:themeColor="text1" w:themeTint="D9"/>
          <w:sz w:val="30"/>
          <w:szCs w:val="30"/>
        </w:rPr>
        <w:t xml:space="preserve">ов, студенческих научно-практических конференций, различных спортивных акций и мероприятий. </w:t>
      </w:r>
    </w:p>
    <w:p w:rsidR="00443653" w:rsidRDefault="00443653" w:rsidP="00443653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</w:rPr>
      </w:pPr>
      <w:r w:rsidRPr="00443653">
        <w:rPr>
          <w:color w:val="262626" w:themeColor="text1" w:themeTint="D9"/>
          <w:sz w:val="30"/>
          <w:szCs w:val="30"/>
        </w:rPr>
        <w:t xml:space="preserve">Необходимо обратить внимание на привлечение наибольшего числа обучающихся к </w:t>
      </w:r>
      <w:r>
        <w:rPr>
          <w:color w:val="262626" w:themeColor="text1" w:themeTint="D9"/>
          <w:sz w:val="30"/>
          <w:szCs w:val="30"/>
        </w:rPr>
        <w:t xml:space="preserve">плановым </w:t>
      </w:r>
      <w:r w:rsidRPr="00443653">
        <w:rPr>
          <w:color w:val="262626" w:themeColor="text1" w:themeTint="D9"/>
          <w:sz w:val="30"/>
          <w:szCs w:val="30"/>
        </w:rPr>
        <w:t xml:space="preserve">занятиям спортом, для чего следует предусмотреть модернизацию спортивного оборудования, обеспечение льготных условий для студентов при посещении спортивных объектов </w:t>
      </w:r>
      <w:r w:rsidRPr="00443653">
        <w:rPr>
          <w:color w:val="262626" w:themeColor="text1" w:themeTint="D9"/>
          <w:sz w:val="30"/>
          <w:szCs w:val="30"/>
        </w:rPr>
        <w:lastRenderedPageBreak/>
        <w:t>УВО, кроме того, рекомендуется провести работу по заключению договоров со спортивными клубами на предоставление скидок для студентов.</w:t>
      </w:r>
    </w:p>
    <w:p w:rsidR="003E590B" w:rsidRPr="0068325B" w:rsidRDefault="003E590B" w:rsidP="003E590B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Стратегическим направлением работы является профилактика </w:t>
      </w:r>
      <w:proofErr w:type="gram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сердечно-сосудистых</w:t>
      </w:r>
      <w:proofErr w:type="gram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болезней, заболеваний опорно-двигательного аппарата, которые в последнее время сильно «помолодели», для чего в УВО должны быть разработаны соответствующие программы и комплексы мер.</w:t>
      </w:r>
    </w:p>
    <w:p w:rsidR="00CB6865" w:rsidRPr="0068325B" w:rsidRDefault="00424E67" w:rsidP="00443653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</w:rPr>
        <w:t xml:space="preserve">В обязательном порядке следует использовать современные </w:t>
      </w:r>
      <w:proofErr w:type="spellStart"/>
      <w:r w:rsidRPr="0068325B">
        <w:rPr>
          <w:color w:val="262626" w:themeColor="text1" w:themeTint="D9"/>
          <w:sz w:val="30"/>
          <w:szCs w:val="30"/>
        </w:rPr>
        <w:t>медиатехнологии</w:t>
      </w:r>
      <w:proofErr w:type="spellEnd"/>
      <w:r w:rsidRPr="0068325B">
        <w:rPr>
          <w:color w:val="262626" w:themeColor="text1" w:themeTint="D9"/>
          <w:sz w:val="30"/>
          <w:szCs w:val="30"/>
        </w:rPr>
        <w:t xml:space="preserve"> и возможност</w:t>
      </w:r>
      <w:r w:rsidR="00443653">
        <w:rPr>
          <w:color w:val="262626" w:themeColor="text1" w:themeTint="D9"/>
          <w:sz w:val="30"/>
          <w:szCs w:val="30"/>
        </w:rPr>
        <w:t>и средств массовой коммуникации:</w:t>
      </w:r>
      <w:r w:rsidR="00443653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пр</w:t>
      </w:r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и планировании мероприятий по здоровому образу жизни предусмотреть проведение некоторых из них в онлайн-режиме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– </w:t>
      </w:r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онлайн-лекции, прямые эфиры, </w:t>
      </w:r>
      <w:proofErr w:type="spellStart"/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>флешмобы</w:t>
      </w:r>
      <w:proofErr w:type="spellEnd"/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и др. </w:t>
      </w:r>
    </w:p>
    <w:p w:rsidR="00353197" w:rsidRPr="0068325B" w:rsidRDefault="00353197" w:rsidP="00353197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</w:rPr>
        <w:t xml:space="preserve">Учитывая опыт, полученный </w:t>
      </w:r>
      <w:r w:rsidR="00443653">
        <w:rPr>
          <w:color w:val="262626" w:themeColor="text1" w:themeTint="D9"/>
          <w:sz w:val="30"/>
          <w:szCs w:val="30"/>
        </w:rPr>
        <w:t>при организации учебного и воспитательного процесса во втором семестре 2019/2020 учебного года</w:t>
      </w:r>
      <w:r w:rsidRPr="0068325B">
        <w:rPr>
          <w:color w:val="262626" w:themeColor="text1" w:themeTint="D9"/>
          <w:sz w:val="30"/>
          <w:szCs w:val="30"/>
        </w:rPr>
        <w:t xml:space="preserve">, </w:t>
      </w:r>
      <w:r w:rsidR="00443653">
        <w:rPr>
          <w:color w:val="262626" w:themeColor="text1" w:themeTint="D9"/>
          <w:sz w:val="30"/>
          <w:szCs w:val="30"/>
        </w:rPr>
        <w:t>необходимо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Pr="00443653">
        <w:rPr>
          <w:color w:val="262626" w:themeColor="text1" w:themeTint="D9"/>
          <w:sz w:val="30"/>
          <w:szCs w:val="30"/>
        </w:rPr>
        <w:t xml:space="preserve">продолжить </w:t>
      </w:r>
      <w:r w:rsidRPr="0068325B">
        <w:rPr>
          <w:color w:val="262626" w:themeColor="text1" w:themeTint="D9"/>
          <w:sz w:val="30"/>
          <w:szCs w:val="30"/>
        </w:rPr>
        <w:t>информационную работу среди студентов</w:t>
      </w:r>
      <w:r w:rsidR="00443653">
        <w:rPr>
          <w:color w:val="262626" w:themeColor="text1" w:themeTint="D9"/>
          <w:sz w:val="30"/>
          <w:szCs w:val="30"/>
        </w:rPr>
        <w:t xml:space="preserve"> в виртуальном пространстве: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размещать информацию на сайтах, в социальных сетях, мессенджерах; проводить консультации (в том числе онлайн) кураторами учебных групп, воспитателями, сотрудникам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и СППС, другими работниками УВО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</w:t>
      </w:r>
    </w:p>
    <w:p w:rsidR="003E590B" w:rsidRPr="0068325B" w:rsidRDefault="003E590B" w:rsidP="003E590B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</w:rPr>
      </w:pPr>
      <w:r w:rsidRPr="003E590B">
        <w:rPr>
          <w:color w:val="262626" w:themeColor="text1" w:themeTint="D9"/>
          <w:sz w:val="30"/>
          <w:szCs w:val="30"/>
        </w:rPr>
        <w:t xml:space="preserve">Важной проблемой остаются наркотизация студенческой молодежи; среди студентов по-прежнему выявляется большое количество курящих, употребляющих спиртные напитки. При организации работы по профилактике зависимостей рекомендуется, среди прочего, использовать материалы статьи «Система профилактической работы в учреждениях высшего образования» </w:t>
      </w:r>
      <w:proofErr w:type="spellStart"/>
      <w:r w:rsidRPr="003E590B">
        <w:rPr>
          <w:color w:val="262626" w:themeColor="text1" w:themeTint="D9"/>
          <w:sz w:val="30"/>
          <w:szCs w:val="30"/>
        </w:rPr>
        <w:t>С.Л.Сергеюк</w:t>
      </w:r>
      <w:proofErr w:type="spellEnd"/>
      <w:r w:rsidRPr="003E590B">
        <w:rPr>
          <w:color w:val="262626" w:themeColor="text1" w:themeTint="D9"/>
          <w:sz w:val="30"/>
          <w:szCs w:val="30"/>
        </w:rPr>
        <w:t xml:space="preserve">, </w:t>
      </w:r>
      <w:proofErr w:type="spellStart"/>
      <w:r w:rsidRPr="003E590B">
        <w:rPr>
          <w:color w:val="262626" w:themeColor="text1" w:themeTint="D9"/>
          <w:sz w:val="30"/>
          <w:szCs w:val="30"/>
        </w:rPr>
        <w:t>Н.В.Клишевич</w:t>
      </w:r>
      <w:proofErr w:type="spellEnd"/>
      <w:r w:rsidRPr="003E590B">
        <w:rPr>
          <w:color w:val="262626" w:themeColor="text1" w:themeTint="D9"/>
          <w:sz w:val="30"/>
          <w:szCs w:val="30"/>
        </w:rPr>
        <w:t>, опубликованной в журнале «</w:t>
      </w:r>
      <w:proofErr w:type="spellStart"/>
      <w:r w:rsidRPr="003E590B">
        <w:rPr>
          <w:color w:val="262626" w:themeColor="text1" w:themeTint="D9"/>
          <w:sz w:val="30"/>
          <w:szCs w:val="30"/>
        </w:rPr>
        <w:t>Вышэйшая</w:t>
      </w:r>
      <w:proofErr w:type="spellEnd"/>
      <w:r w:rsidRPr="003E590B">
        <w:rPr>
          <w:color w:val="262626" w:themeColor="text1" w:themeTint="D9"/>
          <w:sz w:val="30"/>
          <w:szCs w:val="30"/>
        </w:rPr>
        <w:t xml:space="preserve"> школа» (№ 1, 2020, с. 15-19).</w:t>
      </w:r>
    </w:p>
    <w:p w:rsidR="00D76C82" w:rsidRPr="0068325B" w:rsidRDefault="00D76C82" w:rsidP="006D637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Отдельное внимание стоит уделить репродуктивному здоровью молодежи, вопросам планирования семьи, популяризации </w:t>
      </w:r>
      <w:r w:rsidRPr="003E590B">
        <w:rPr>
          <w:color w:val="262626" w:themeColor="text1" w:themeTint="D9"/>
          <w:sz w:val="30"/>
          <w:szCs w:val="30"/>
          <w:shd w:val="clear" w:color="auto" w:fill="FFFFFF"/>
        </w:rPr>
        <w:t xml:space="preserve">семейных </w:t>
      </w:r>
      <w:r w:rsidR="00CA283A" w:rsidRPr="003E590B">
        <w:rPr>
          <w:color w:val="262626" w:themeColor="text1" w:themeTint="D9"/>
          <w:sz w:val="30"/>
          <w:szCs w:val="30"/>
          <w:shd w:val="clear" w:color="auto" w:fill="FFFFFF"/>
        </w:rPr>
        <w:t>отношений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6D637C" w:rsidRPr="0068325B" w:rsidRDefault="0021727D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Работа со студенческой молодежью по укреплению семейных ценностей – важное направление государственной молодежной политики. В последние годы все большую тревогу вызывает падение рождаемости, молодые семьи все чаще откладывают «на потом» рождение первенца и все реже решаются на рождение 2-го и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3-го ребенка.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Поэтому в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нашей стране постоянно совершенствуется система адресной социальной помощи молодым семьям</w:t>
      </w:r>
      <w:r w:rsidR="003E590B">
        <w:rPr>
          <w:color w:val="262626" w:themeColor="text1" w:themeTint="D9"/>
          <w:sz w:val="30"/>
          <w:szCs w:val="30"/>
          <w:shd w:val="clear" w:color="auto" w:fill="FFFFFF"/>
        </w:rPr>
        <w:t>, в том числе и в учреждениях высшего образования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Студенческие семь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и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должны иметь преимуществ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о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при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заселени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и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 общежития, получать материальную помощь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не реже 1 раза в год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Им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следует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оказывать всесторонн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юю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социально-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>психологическ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ую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поддержк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у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Хорошей практикой </w:t>
      </w:r>
      <w:r w:rsidR="003E590B">
        <w:rPr>
          <w:color w:val="262626" w:themeColor="text1" w:themeTint="D9"/>
          <w:sz w:val="30"/>
          <w:szCs w:val="30"/>
          <w:shd w:val="clear" w:color="auto" w:fill="FFFFFF"/>
        </w:rPr>
        <w:t>являются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регулярные встречи руководства УВО со студенческими семьями и семьями молодых 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преподавателей,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что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позвол</w:t>
      </w:r>
      <w:r w:rsidR="003E590B">
        <w:rPr>
          <w:color w:val="262626" w:themeColor="text1" w:themeTint="D9"/>
          <w:sz w:val="30"/>
          <w:szCs w:val="30"/>
          <w:shd w:val="clear" w:color="auto" w:fill="FFFFFF"/>
        </w:rPr>
        <w:t>яе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т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отслеживать их настроения, своевременно реагировать на во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зникающие трудности и проблемы.</w:t>
      </w:r>
    </w:p>
    <w:p w:rsidR="008A7C78" w:rsidRPr="0068325B" w:rsidRDefault="003E590B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>
        <w:rPr>
          <w:color w:val="262626" w:themeColor="text1" w:themeTint="D9"/>
          <w:sz w:val="30"/>
          <w:szCs w:val="30"/>
          <w:shd w:val="clear" w:color="auto" w:fill="FFFFFF"/>
        </w:rPr>
        <w:t>Следует активизировать данное направление воспитательной работы, разнообразить мероприятия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для молодых семей, что 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улучшит и активизирует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семейный досуг, 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будет содействовать оздоровлению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, укреп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лению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дружески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х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связ</w:t>
      </w:r>
      <w:r>
        <w:rPr>
          <w:color w:val="262626" w:themeColor="text1" w:themeTint="D9"/>
          <w:sz w:val="30"/>
          <w:szCs w:val="30"/>
          <w:shd w:val="clear" w:color="auto" w:fill="FFFFFF"/>
        </w:rPr>
        <w:t xml:space="preserve">ей.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>Необходимо актуализировать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работу 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объединений, союзов, ассоциаций молодых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>,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в том </w:t>
      </w:r>
      <w:r w:rsidR="000D0374" w:rsidRPr="000D0374">
        <w:rPr>
          <w:color w:val="262626" w:themeColor="text1" w:themeTint="D9"/>
          <w:sz w:val="30"/>
          <w:szCs w:val="30"/>
          <w:shd w:val="clear" w:color="auto" w:fill="FFFFFF"/>
        </w:rPr>
        <w:t>числе</w:t>
      </w:r>
      <w:r w:rsidR="00682B20" w:rsidRPr="000D0374">
        <w:rPr>
          <w:color w:val="262626" w:themeColor="text1" w:themeTint="D9"/>
          <w:sz w:val="30"/>
          <w:szCs w:val="30"/>
          <w:shd w:val="clear" w:color="auto" w:fill="FFFFFF"/>
        </w:rPr>
        <w:t xml:space="preserve"> студенческих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семей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. Рекомендуется 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организовывать их работу в социальных сетях, создавая тематические сообщества, что окажет содействие в продвижении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среди молодежи позитивн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ого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образ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а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традиционной семьи, </w:t>
      </w:r>
      <w:r w:rsidR="008A7C78" w:rsidRPr="000D0374">
        <w:rPr>
          <w:color w:val="262626" w:themeColor="text1" w:themeTint="D9"/>
          <w:sz w:val="30"/>
          <w:szCs w:val="30"/>
          <w:shd w:val="clear" w:color="auto" w:fill="FFFFFF"/>
        </w:rPr>
        <w:t>брачных отношений, о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сознанного </w:t>
      </w:r>
      <w:proofErr w:type="spellStart"/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родительства</w:t>
      </w:r>
      <w:proofErr w:type="spellEnd"/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8A7C78" w:rsidRDefault="008A7C78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Особое внимание должно уделяться противодействию насилия в м</w:t>
      </w:r>
      <w:r w:rsidR="0057383E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олодых семьях и семьях с детьми, для чего необходимо усилить работу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педагогов социальных, педагогов психологов, воспитателей, кураторов </w:t>
      </w:r>
      <w:r w:rsidR="000D0374"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учебных групп </w:t>
      </w:r>
      <w:r w:rsidR="0057383E"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с </w:t>
      </w:r>
      <w:r w:rsidR="000D0374" w:rsidRPr="000C1FF7">
        <w:rPr>
          <w:color w:val="262626" w:themeColor="text1" w:themeTint="D9"/>
          <w:sz w:val="30"/>
          <w:szCs w:val="30"/>
          <w:shd w:val="clear" w:color="auto" w:fill="FFFFFF"/>
        </w:rPr>
        <w:t>этой</w:t>
      </w:r>
      <w:r w:rsidR="0057383E"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 категорией студентов.</w:t>
      </w:r>
    </w:p>
    <w:p w:rsidR="00AE5A1E" w:rsidRPr="0068325B" w:rsidRDefault="00AE5A1E" w:rsidP="00AE5A1E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Создание </w:t>
      </w:r>
      <w:proofErr w:type="spell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безбарьерной</w:t>
      </w:r>
      <w:proofErr w:type="spell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среды в вузе, внедрение новых форм социальной адаптации – не только часто обсуждаемая, но и </w:t>
      </w:r>
      <w:r w:rsidRPr="00AE5A1E">
        <w:rPr>
          <w:color w:val="262626" w:themeColor="text1" w:themeTint="D9"/>
          <w:sz w:val="30"/>
          <w:szCs w:val="30"/>
          <w:shd w:val="clear" w:color="auto" w:fill="FFFFFF"/>
        </w:rPr>
        <w:t xml:space="preserve">активно </w:t>
      </w:r>
      <w:r>
        <w:rPr>
          <w:color w:val="262626" w:themeColor="text1" w:themeTint="D9"/>
          <w:sz w:val="30"/>
          <w:szCs w:val="30"/>
          <w:shd w:val="clear" w:color="auto" w:fill="FFFFFF"/>
        </w:rPr>
        <w:t>раз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решаемая сегодня проблема. Учебные корпуса, общежития УВО, прилегающие к ним территории, места общего пользования должны быть адаптированы для свободного доступа лиц с ограниченными возможностями. Необходимо предусмотреть и участие студентов с инвалидностью (по мере их возможности) </w:t>
      </w:r>
      <w:proofErr w:type="gram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в</w:t>
      </w:r>
      <w:proofErr w:type="gram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proofErr w:type="gram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различного</w:t>
      </w:r>
      <w:proofErr w:type="gram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рода мероприятиях, особенно проходящих онлайн.</w:t>
      </w:r>
    </w:p>
    <w:p w:rsidR="006C7D1B" w:rsidRPr="000C1FF7" w:rsidRDefault="006C7D1B" w:rsidP="006C7D1B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0C1FF7">
        <w:rPr>
          <w:color w:val="262626" w:themeColor="text1" w:themeTint="D9"/>
          <w:sz w:val="30"/>
          <w:szCs w:val="30"/>
        </w:rPr>
        <w:t xml:space="preserve">В период </w:t>
      </w:r>
      <w:proofErr w:type="spellStart"/>
      <w:r w:rsidRPr="000C1FF7">
        <w:rPr>
          <w:color w:val="262626" w:themeColor="text1" w:themeTint="D9"/>
          <w:sz w:val="30"/>
          <w:szCs w:val="30"/>
        </w:rPr>
        <w:t>дистанцирования</w:t>
      </w:r>
      <w:proofErr w:type="spellEnd"/>
      <w:r w:rsidRPr="000C1FF7">
        <w:rPr>
          <w:color w:val="262626" w:themeColor="text1" w:themeTint="D9"/>
          <w:sz w:val="30"/>
          <w:szCs w:val="30"/>
        </w:rPr>
        <w:t xml:space="preserve">, перехода к более широкому использованию онлайн-технологий в учебном процессе нельзя забывать </w:t>
      </w:r>
      <w:r w:rsidR="00CA283A" w:rsidRPr="000C1FF7">
        <w:rPr>
          <w:color w:val="262626" w:themeColor="text1" w:themeTint="D9"/>
          <w:sz w:val="30"/>
          <w:szCs w:val="30"/>
        </w:rPr>
        <w:t xml:space="preserve">и </w:t>
      </w:r>
      <w:r w:rsidRPr="000C1FF7">
        <w:rPr>
          <w:color w:val="262626" w:themeColor="text1" w:themeTint="D9"/>
          <w:sz w:val="30"/>
          <w:szCs w:val="30"/>
        </w:rPr>
        <w:t>о социальной миссии учреждений высшего образования, к сохранению и усилению которой необходимо приложить максимальные усилия.</w:t>
      </w:r>
    </w:p>
    <w:p w:rsidR="0021727D" w:rsidRPr="000C1FF7" w:rsidRDefault="00C4687C" w:rsidP="00CC24F7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На первое полугодие 2020/2021 учебного года запланирован мониторинг работы СППС УВО, по итогам которого будет организован </w:t>
      </w:r>
      <w:r w:rsidRPr="000C1FF7">
        <w:rPr>
          <w:color w:val="262626" w:themeColor="text1" w:themeTint="D9"/>
          <w:sz w:val="30"/>
          <w:szCs w:val="30"/>
        </w:rPr>
        <w:t xml:space="preserve">учебно-методический республиканский семинар для руководителей и сотрудников СППС, а также подготовлены методические рекомендации по организации работы </w:t>
      </w:r>
      <w:r w:rsidR="00682B20" w:rsidRPr="000C1FF7">
        <w:rPr>
          <w:color w:val="262626" w:themeColor="text1" w:themeTint="D9"/>
          <w:sz w:val="30"/>
          <w:szCs w:val="30"/>
        </w:rPr>
        <w:t>социально-педагогических и психологических служб учреждений высшего образования.</w:t>
      </w:r>
    </w:p>
    <w:p w:rsidR="00C27634" w:rsidRPr="0068325B" w:rsidRDefault="00C27634" w:rsidP="00C27634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0C1FF7">
        <w:rPr>
          <w:color w:val="262626" w:themeColor="text1" w:themeTint="D9"/>
          <w:sz w:val="30"/>
          <w:szCs w:val="30"/>
          <w:shd w:val="clear" w:color="auto" w:fill="FFFFFF"/>
        </w:rPr>
        <w:t>В учреждениях высшего образования страны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постоянное внимание должно уделяться обеспечению безопасно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й жизнедеятельности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студенческой молодежи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,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0C1FF7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сохранению здоровья,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соблюдению ее прав и свобод, защи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те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от экономической несостоятельности. Для достижения наиболее эффективных результатов необходимо объединить усилия УВО, семьи, учреждений здравоохранения, </w:t>
      </w:r>
      <w:r w:rsidR="000C1FF7" w:rsidRPr="0068325B">
        <w:rPr>
          <w:color w:val="262626" w:themeColor="text1" w:themeTint="D9"/>
          <w:sz w:val="30"/>
          <w:szCs w:val="30"/>
          <w:shd w:val="clear" w:color="auto" w:fill="FFFFFF"/>
        </w:rPr>
        <w:t>правоохранительных органов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,</w:t>
      </w:r>
      <w:r w:rsidR="000C1FF7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общественных организаций, СМИ и др. Это позволит оказать влияние на мышление, образ жизни молодых людей, оградить их от влияния деструктивных 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элементов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C27634" w:rsidRPr="0068325B" w:rsidRDefault="00C27634" w:rsidP="00C27634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Острой проблемой остается 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 xml:space="preserve">предупреждение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молодежн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 xml:space="preserve">ой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преступност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и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, которо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е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входит в перечень основных задач, работников СППС, иных представителей воспитательных структур. Для эффективной профилактической работы необходимо изучение и анализ причин и условий совершения правонарушений среди молодежи, социальных, психологических, нравственных особенностей этих явлений, а также выработка комплекса мер, направленных на предупреждение 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участия студенческой молодежи в противоправных действиях; разработка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планов работы со студентами, совершившими правонарушение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;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активное включение их во все направления </w:t>
      </w:r>
      <w:proofErr w:type="spell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внеучебной</w:t>
      </w:r>
      <w:proofErr w:type="spell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деятельности.</w:t>
      </w:r>
    </w:p>
    <w:p w:rsidR="00C27634" w:rsidRPr="0068325B" w:rsidRDefault="00FF57F1" w:rsidP="00C27634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>
        <w:rPr>
          <w:color w:val="262626" w:themeColor="text1" w:themeTint="D9"/>
          <w:sz w:val="30"/>
          <w:szCs w:val="30"/>
          <w:shd w:val="clear" w:color="auto" w:fill="FFFFFF"/>
        </w:rPr>
        <w:t>Еще один важный вопрос –</w:t>
      </w:r>
      <w:r w:rsidR="00C27634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обеспечение безопасности студентов, проживающих в общежитиях УВО. Организационные собрания в начале учебного года, заседания общественных комиссий, участие представителей МООП, других студенческих общественных структур в обеспечении порядка в корпусах и на прилегающей территории – мероприятия, которые должны в обязательном порядке планироваться и реализовываться ежегодно.</w:t>
      </w:r>
    </w:p>
    <w:p w:rsidR="00C27634" w:rsidRPr="0068325B" w:rsidRDefault="00C27634" w:rsidP="00C27634">
      <w:pPr>
        <w:ind w:firstLine="709"/>
        <w:jc w:val="both"/>
        <w:rPr>
          <w:bCs/>
          <w:color w:val="262626" w:themeColor="text1" w:themeTint="D9"/>
          <w:kern w:val="24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Необходимо также активизировать работу бытовых комиссий Советов общежитий по проверке санитарно-гигиенического состояния жилых помещений, продолжить практику организации дежурства проживающих для оказания помощи работникам общежитий в поддержании санитарно-гигиенического режима.</w:t>
      </w:r>
    </w:p>
    <w:p w:rsidR="0068325B" w:rsidRPr="0068325B" w:rsidRDefault="0068325B" w:rsidP="0068325B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Важный вектор в работе с молодежью, тесно связанный со всеми направлениями воспитательной работы – организация культурно-досуговой деятельности, направленной на развитие индивидуальных, творческих способностей студента, социальное и профессиональное становление.</w:t>
      </w:r>
    </w:p>
    <w:p w:rsidR="0068325B" w:rsidRPr="0068325B" w:rsidRDefault="0068325B" w:rsidP="0068325B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В 2020/2021 учебном году в ходе организации культурно-досуговой деятельности студентов следует более активно использовать информационные технологии, вести работу по формированию и наполнению молодежного </w:t>
      </w:r>
      <w:proofErr w:type="spell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медийного</w:t>
      </w:r>
      <w:proofErr w:type="spell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пространства.</w:t>
      </w:r>
    </w:p>
    <w:p w:rsidR="0068325B" w:rsidRPr="0068325B" w:rsidRDefault="0068325B" w:rsidP="0068325B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Подробная информация по планированию и реализации культурно-досуговой деятельности студентов представлена в соответствующих методических рекомендациях, подготовленных УО «Национальный центр художественного творчества детей и молодежи» на 2020/2021 учебный год.</w:t>
      </w:r>
    </w:p>
    <w:p w:rsidR="0021727D" w:rsidRPr="0068325B" w:rsidRDefault="00682B20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Остается актуальной задача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осознанного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участия молодых граждан в общест</w:t>
      </w:r>
      <w:r w:rsidR="00CD2F0A" w:rsidRPr="0068325B">
        <w:rPr>
          <w:color w:val="262626" w:themeColor="text1" w:themeTint="D9"/>
          <w:sz w:val="30"/>
          <w:szCs w:val="30"/>
          <w:shd w:val="clear" w:color="auto" w:fill="FFFFFF"/>
        </w:rPr>
        <w:t>венно-политической жизни страны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344698" w:rsidRPr="0068325B" w:rsidRDefault="00B71C4F" w:rsidP="00DB7651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Современное молодое поколение становится все более самостоятельным,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формирует собственные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взгляд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ы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на общественно-политическое устройство, все чаще включается в дискуссию, заявляет о себе и своих </w:t>
      </w:r>
      <w:r w:rsidRPr="00AE5A1E">
        <w:rPr>
          <w:color w:val="262626" w:themeColor="text1" w:themeTint="D9"/>
          <w:sz w:val="30"/>
          <w:szCs w:val="30"/>
          <w:shd w:val="clear" w:color="auto" w:fill="FFFFFF"/>
        </w:rPr>
        <w:t>предпочтениях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 контексте государственного развития.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Это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та возрастная категория, которая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должна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проявля</w:t>
      </w:r>
      <w:r w:rsidR="008F0BB6" w:rsidRPr="0068325B">
        <w:rPr>
          <w:color w:val="262626" w:themeColor="text1" w:themeTint="D9"/>
          <w:sz w:val="30"/>
          <w:szCs w:val="30"/>
          <w:shd w:val="clear" w:color="auto" w:fill="FFFFFF"/>
        </w:rPr>
        <w:t>ть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высокий уровень политической активности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, нуждаясь при этом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 четкой организации и грамотном руководстве со стороны воспитательн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ой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вертикали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Перед педагогическими работниками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стоит задача использовать потенциал политически активной молодежи, поддерживать ее развитие в позитивном русле,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привлекать к организации и проведению общественно значимых мероприятий.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Необходимо четко отслеживать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и </w:t>
      </w:r>
      <w:r w:rsidR="008F0BB6" w:rsidRPr="0068325B">
        <w:rPr>
          <w:color w:val="262626" w:themeColor="text1" w:themeTint="D9"/>
          <w:sz w:val="30"/>
          <w:szCs w:val="30"/>
          <w:shd w:val="clear" w:color="auto" w:fill="FFFFFF"/>
        </w:rPr>
        <w:t>вовлекать в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работ</w:t>
      </w:r>
      <w:r w:rsidR="008F0BB6" w:rsidRPr="0068325B">
        <w:rPr>
          <w:color w:val="262626" w:themeColor="text1" w:themeTint="D9"/>
          <w:sz w:val="30"/>
          <w:szCs w:val="30"/>
          <w:shd w:val="clear" w:color="auto" w:fill="FFFFFF"/>
        </w:rPr>
        <w:t>у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наиболее активных молодых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людей, имеющих вес и влияние среди студентов, не допускать манипулирования молодежью, 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>втягивания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ее в сумбурные, не имеющие </w:t>
      </w:r>
      <w:r w:rsidR="00575A36" w:rsidRPr="0068325B">
        <w:rPr>
          <w:color w:val="262626" w:themeColor="text1" w:themeTint="D9"/>
          <w:sz w:val="30"/>
          <w:szCs w:val="30"/>
          <w:shd w:val="clear" w:color="auto" w:fill="FFFFFF"/>
        </w:rPr>
        <w:t>четких обоснований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протест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ные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выступления, использования для реализации чужих политических амбиций. 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>Требуется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344698" w:rsidRPr="00AE5A1E">
        <w:rPr>
          <w:color w:val="262626" w:themeColor="text1" w:themeTint="D9"/>
          <w:sz w:val="30"/>
          <w:szCs w:val="30"/>
          <w:shd w:val="clear" w:color="auto" w:fill="FFFFFF"/>
        </w:rPr>
        <w:t>с</w:t>
      </w:r>
      <w:r w:rsidR="00323758" w:rsidRPr="00AE5A1E">
        <w:rPr>
          <w:color w:val="262626" w:themeColor="text1" w:themeTint="D9"/>
          <w:sz w:val="30"/>
          <w:szCs w:val="30"/>
          <w:shd w:val="clear" w:color="auto" w:fill="FFFFFF"/>
        </w:rPr>
        <w:t>формировать</w:t>
      </w:r>
      <w:r w:rsidR="00344698" w:rsidRPr="00AE5A1E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серьезную систему политического просвещения </w:t>
      </w:r>
      <w:r w:rsidR="00B22D32" w:rsidRPr="0068325B">
        <w:rPr>
          <w:color w:val="262626" w:themeColor="text1" w:themeTint="D9"/>
          <w:sz w:val="30"/>
          <w:szCs w:val="30"/>
          <w:shd w:val="clear" w:color="auto" w:fill="FFFFFF"/>
        </w:rPr>
        <w:t>студенчества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>, обучать их участию в жизни общества и государства.</w:t>
      </w:r>
      <w:r w:rsidR="00424F79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Организовать </w:t>
      </w:r>
      <w:r w:rsidR="00283AC2" w:rsidRPr="0068325B">
        <w:rPr>
          <w:color w:val="262626" w:themeColor="text1" w:themeTint="D9"/>
          <w:sz w:val="30"/>
          <w:szCs w:val="30"/>
          <w:shd w:val="clear" w:color="auto" w:fill="FFFFFF"/>
        </w:rPr>
        <w:t>грамотное наполнение</w:t>
      </w:r>
      <w:r w:rsidR="00424F79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постоянно действующих рубрик, направленных на гражданское и патриотическое воспитание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>, и обеспечить их трансляцию на информационных экранах, в радиовещательных программах, размещать тематические статьи в студенческих печатных СМИ и интернет-изданиях.</w:t>
      </w:r>
    </w:p>
    <w:p w:rsidR="00DB7651" w:rsidRPr="0068325B" w:rsidRDefault="00283AC2" w:rsidP="00DB7651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Кроме того, следует усилить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работу по координации деятельности общественных объединений и организаций, регулярно проводить мониторинг молодежных субкультур, действующих в УВО с последующим его анализом и планированием соответствующей работы.</w:t>
      </w:r>
    </w:p>
    <w:p w:rsidR="003014C4" w:rsidRPr="0068325B" w:rsidRDefault="0068325B" w:rsidP="003014C4">
      <w:pPr>
        <w:pStyle w:val="a5"/>
        <w:ind w:firstLine="709"/>
        <w:jc w:val="both"/>
        <w:rPr>
          <w:rFonts w:ascii="Times New Roman" w:hAnsi="Times New Roman"/>
          <w:color w:val="262626" w:themeColor="text1" w:themeTint="D9"/>
          <w:sz w:val="30"/>
          <w:szCs w:val="30"/>
        </w:rPr>
      </w:pPr>
      <w:r w:rsidRPr="0068325B">
        <w:rPr>
          <w:rFonts w:ascii="Times New Roman" w:hAnsi="Times New Roman"/>
          <w:color w:val="262626" w:themeColor="text1" w:themeTint="D9"/>
          <w:sz w:val="30"/>
          <w:szCs w:val="30"/>
        </w:rPr>
        <w:t>Результаты мониторинговой деятельности в УВО – в целом в</w:t>
      </w:r>
      <w:r w:rsidR="003014C4" w:rsidRPr="0068325B">
        <w:rPr>
          <w:rFonts w:ascii="Times New Roman" w:hAnsi="Times New Roman"/>
          <w:color w:val="262626" w:themeColor="text1" w:themeTint="D9"/>
          <w:sz w:val="30"/>
          <w:szCs w:val="30"/>
        </w:rPr>
        <w:t>ажны</w:t>
      </w:r>
      <w:r w:rsidRPr="0068325B">
        <w:rPr>
          <w:rFonts w:ascii="Times New Roman" w:hAnsi="Times New Roman"/>
          <w:color w:val="262626" w:themeColor="text1" w:themeTint="D9"/>
          <w:sz w:val="30"/>
          <w:szCs w:val="30"/>
        </w:rPr>
        <w:t>й</w:t>
      </w:r>
      <w:r w:rsidR="003014C4" w:rsidRPr="0068325B">
        <w:rPr>
          <w:rFonts w:ascii="Times New Roman" w:hAnsi="Times New Roman"/>
          <w:color w:val="262626" w:themeColor="text1" w:themeTint="D9"/>
          <w:sz w:val="30"/>
          <w:szCs w:val="30"/>
        </w:rPr>
        <w:t xml:space="preserve"> ориентир в организации эффективной идеологической и воспитательной работы. По ним определяются основные показатели организации воспитательной работы со студентами, формы и методы совершенствования идеологической и воспитательной работы в вузе на ближайшую перспективу.</w:t>
      </w:r>
    </w:p>
    <w:p w:rsidR="003014C4" w:rsidRPr="0068325B" w:rsidRDefault="003014C4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Анализ работы за предыдущий учебный год – основа для планирования на следующий учебный год – включает общую оценку результатов работы по основным направлениям идеологической и воспитательной работы учреждения высшего образования (структурных подразделений, специалистов СППС и др.) в соответствии с поставленными целями и задачами и с учетом данных мониторинга качества и эффективности идеологической и воспитательной работы;</w:t>
      </w:r>
      <w:proofErr w:type="gramEnd"/>
      <w:r w:rsidRPr="0068325B">
        <w:rPr>
          <w:color w:val="262626" w:themeColor="text1" w:themeTint="D9"/>
          <w:sz w:val="30"/>
          <w:szCs w:val="30"/>
        </w:rPr>
        <w:t xml:space="preserve"> общие выводы, выявленные проблемы и перспективы работы на следующий учебный год. </w:t>
      </w:r>
    </w:p>
    <w:p w:rsidR="003014C4" w:rsidRDefault="003014C4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Не только руководителю и работникам отделов (управлений) воспитательной работы с молодежью, но и каждому педагогическому работнику необходимо осуществлять оценку и анализ результатов выполнения планов идеологической и воспитательной работы, выявлять проблемы, находить их объективные причины и пути решения, отра</w:t>
      </w:r>
      <w:r w:rsidR="00974695">
        <w:rPr>
          <w:color w:val="262626" w:themeColor="text1" w:themeTint="D9"/>
          <w:sz w:val="30"/>
          <w:szCs w:val="30"/>
        </w:rPr>
        <w:t xml:space="preserve">жая </w:t>
      </w:r>
      <w:r w:rsidR="00974695">
        <w:rPr>
          <w:color w:val="262626" w:themeColor="text1" w:themeTint="D9"/>
          <w:sz w:val="30"/>
          <w:szCs w:val="30"/>
        </w:rPr>
        <w:lastRenderedPageBreak/>
        <w:t xml:space="preserve">это в аналитических отчетах, которые являются основой для осуществления </w:t>
      </w:r>
      <w:r w:rsidR="00A65E8E">
        <w:rPr>
          <w:color w:val="262626" w:themeColor="text1" w:themeTint="D9"/>
          <w:sz w:val="30"/>
          <w:szCs w:val="30"/>
        </w:rPr>
        <w:t xml:space="preserve">целостного анализа воспитательного процесса </w:t>
      </w:r>
      <w:r w:rsidR="00974695">
        <w:rPr>
          <w:color w:val="262626" w:themeColor="text1" w:themeTint="D9"/>
          <w:sz w:val="30"/>
          <w:szCs w:val="30"/>
        </w:rPr>
        <w:t>УВО.</w:t>
      </w:r>
      <w:proofErr w:type="gramEnd"/>
    </w:p>
    <w:p w:rsidR="000265A1" w:rsidRDefault="00974695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В</w:t>
      </w:r>
      <w:r w:rsidRPr="00974695">
        <w:rPr>
          <w:color w:val="262626" w:themeColor="text1" w:themeTint="D9"/>
          <w:sz w:val="30"/>
          <w:szCs w:val="30"/>
        </w:rPr>
        <w:t xml:space="preserve"> воспитании, в отличие от </w:t>
      </w:r>
      <w:r>
        <w:rPr>
          <w:color w:val="262626" w:themeColor="text1" w:themeTint="D9"/>
          <w:sz w:val="30"/>
          <w:szCs w:val="30"/>
        </w:rPr>
        <w:t xml:space="preserve">образовательного процесса, отсутствуют стандарты, в </w:t>
      </w:r>
      <w:proofErr w:type="gramStart"/>
      <w:r>
        <w:rPr>
          <w:color w:val="262626" w:themeColor="text1" w:themeTint="D9"/>
          <w:sz w:val="30"/>
          <w:szCs w:val="30"/>
        </w:rPr>
        <w:t>связи</w:t>
      </w:r>
      <w:proofErr w:type="gramEnd"/>
      <w:r>
        <w:rPr>
          <w:color w:val="262626" w:themeColor="text1" w:themeTint="D9"/>
          <w:sz w:val="30"/>
          <w:szCs w:val="30"/>
        </w:rPr>
        <w:t xml:space="preserve"> с чем</w:t>
      </w:r>
      <w:r w:rsidRPr="00974695">
        <w:rPr>
          <w:color w:val="262626" w:themeColor="text1" w:themeTint="D9"/>
          <w:sz w:val="30"/>
          <w:szCs w:val="30"/>
        </w:rPr>
        <w:t xml:space="preserve"> контроль </w:t>
      </w:r>
      <w:r>
        <w:rPr>
          <w:color w:val="262626" w:themeColor="text1" w:themeTint="D9"/>
          <w:sz w:val="30"/>
          <w:szCs w:val="30"/>
        </w:rPr>
        <w:t xml:space="preserve">воспитательной работы </w:t>
      </w:r>
      <w:r w:rsidRPr="00974695">
        <w:rPr>
          <w:color w:val="262626" w:themeColor="text1" w:themeTint="D9"/>
          <w:sz w:val="30"/>
          <w:szCs w:val="30"/>
        </w:rPr>
        <w:t xml:space="preserve">производится по динамике </w:t>
      </w:r>
      <w:r w:rsidR="00A65E8E">
        <w:rPr>
          <w:color w:val="262626" w:themeColor="text1" w:themeTint="D9"/>
          <w:sz w:val="30"/>
          <w:szCs w:val="30"/>
        </w:rPr>
        <w:t xml:space="preserve">условий и </w:t>
      </w:r>
      <w:r w:rsidRPr="00974695">
        <w:rPr>
          <w:color w:val="262626" w:themeColor="text1" w:themeTint="D9"/>
          <w:sz w:val="30"/>
          <w:szCs w:val="30"/>
        </w:rPr>
        <w:t>результатов педагогической деятельности</w:t>
      </w:r>
      <w:r>
        <w:rPr>
          <w:color w:val="262626" w:themeColor="text1" w:themeTint="D9"/>
          <w:sz w:val="30"/>
          <w:szCs w:val="30"/>
        </w:rPr>
        <w:t>.</w:t>
      </w:r>
      <w:r w:rsidR="00047675">
        <w:rPr>
          <w:color w:val="262626" w:themeColor="text1" w:themeTint="D9"/>
          <w:sz w:val="30"/>
          <w:szCs w:val="30"/>
        </w:rPr>
        <w:t xml:space="preserve"> Контрольные мероприятия должны </w:t>
      </w:r>
      <w:r w:rsidR="00047675" w:rsidRPr="00A65E8E">
        <w:rPr>
          <w:color w:val="262626" w:themeColor="text1" w:themeTint="D9"/>
          <w:sz w:val="30"/>
          <w:szCs w:val="30"/>
        </w:rPr>
        <w:t>системно</w:t>
      </w:r>
      <w:r w:rsidR="0024320F">
        <w:rPr>
          <w:color w:val="262626" w:themeColor="text1" w:themeTint="D9"/>
          <w:sz w:val="30"/>
          <w:szCs w:val="30"/>
        </w:rPr>
        <w:t xml:space="preserve"> </w:t>
      </w:r>
      <w:r w:rsidR="00047675">
        <w:rPr>
          <w:color w:val="262626" w:themeColor="text1" w:themeTint="D9"/>
          <w:sz w:val="30"/>
          <w:szCs w:val="30"/>
        </w:rPr>
        <w:t xml:space="preserve">затрагивать все уровни воспитательной вертикали. </w:t>
      </w:r>
    </w:p>
    <w:p w:rsidR="00974695" w:rsidRDefault="00974695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 xml:space="preserve">Также следует обращать внимание на </w:t>
      </w:r>
      <w:r w:rsidR="00047675">
        <w:rPr>
          <w:color w:val="262626" w:themeColor="text1" w:themeTint="D9"/>
          <w:sz w:val="30"/>
          <w:szCs w:val="30"/>
        </w:rPr>
        <w:t>своевременное</w:t>
      </w:r>
      <w:r>
        <w:rPr>
          <w:color w:val="262626" w:themeColor="text1" w:themeTint="D9"/>
          <w:sz w:val="30"/>
          <w:szCs w:val="30"/>
        </w:rPr>
        <w:t xml:space="preserve"> повышение квалификации работников</w:t>
      </w:r>
      <w:r w:rsidR="00047675">
        <w:rPr>
          <w:color w:val="262626" w:themeColor="text1" w:themeTint="D9"/>
          <w:sz w:val="30"/>
          <w:szCs w:val="30"/>
        </w:rPr>
        <w:t>, участвующих в организации воспитательного процесса</w:t>
      </w:r>
      <w:r>
        <w:rPr>
          <w:color w:val="262626" w:themeColor="text1" w:themeTint="D9"/>
          <w:sz w:val="30"/>
          <w:szCs w:val="30"/>
        </w:rPr>
        <w:t xml:space="preserve">, </w:t>
      </w:r>
      <w:r w:rsidR="00047675">
        <w:rPr>
          <w:color w:val="262626" w:themeColor="text1" w:themeTint="D9"/>
          <w:sz w:val="30"/>
          <w:szCs w:val="30"/>
        </w:rPr>
        <w:t>осв</w:t>
      </w:r>
      <w:r w:rsidR="00A65E8E">
        <w:rPr>
          <w:color w:val="262626" w:themeColor="text1" w:themeTint="D9"/>
          <w:sz w:val="30"/>
          <w:szCs w:val="30"/>
        </w:rPr>
        <w:t>ое</w:t>
      </w:r>
      <w:r w:rsidR="00047675">
        <w:rPr>
          <w:color w:val="262626" w:themeColor="text1" w:themeTint="D9"/>
          <w:sz w:val="30"/>
          <w:szCs w:val="30"/>
        </w:rPr>
        <w:t xml:space="preserve">ние ими новейших программ и методик, использование </w:t>
      </w:r>
      <w:r w:rsidR="0024320F">
        <w:rPr>
          <w:color w:val="262626" w:themeColor="text1" w:themeTint="D9"/>
          <w:sz w:val="30"/>
          <w:szCs w:val="30"/>
        </w:rPr>
        <w:t xml:space="preserve">в своей деятельности </w:t>
      </w:r>
      <w:r w:rsidR="00047675">
        <w:rPr>
          <w:color w:val="262626" w:themeColor="text1" w:themeTint="D9"/>
          <w:sz w:val="30"/>
          <w:szCs w:val="30"/>
        </w:rPr>
        <w:t xml:space="preserve">современных разработок. </w:t>
      </w:r>
    </w:p>
    <w:p w:rsidR="000265A1" w:rsidRDefault="00A65E8E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Немаловажным условием</w:t>
      </w:r>
      <w:r w:rsidR="00047675">
        <w:rPr>
          <w:color w:val="262626" w:themeColor="text1" w:themeTint="D9"/>
          <w:sz w:val="30"/>
          <w:szCs w:val="30"/>
        </w:rPr>
        <w:t xml:space="preserve"> осуществления грамотной, четкой и последовательной работы является соблюдение трудовой дисциплины, поскольку воспитательный процесс, как и учебный, это четко выстроенная система. Только неукоснительное соблюдение требований, пунктуальность и своевременность предпринятых действий делают ее успешной и действенной.</w:t>
      </w:r>
    </w:p>
    <w:sectPr w:rsidR="000265A1" w:rsidSect="006C0F0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A1" w:rsidRDefault="005216A1" w:rsidP="006C0F0B">
      <w:r>
        <w:separator/>
      </w:r>
    </w:p>
  </w:endnote>
  <w:endnote w:type="continuationSeparator" w:id="0">
    <w:p w:rsidR="005216A1" w:rsidRDefault="005216A1" w:rsidP="006C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038097"/>
      <w:docPartObj>
        <w:docPartGallery w:val="Page Numbers (Bottom of Page)"/>
        <w:docPartUnique/>
      </w:docPartObj>
    </w:sdtPr>
    <w:sdtEndPr/>
    <w:sdtContent>
      <w:p w:rsidR="006C0F0B" w:rsidRDefault="006C0F0B" w:rsidP="006C0F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2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A1" w:rsidRDefault="005216A1" w:rsidP="006C0F0B">
      <w:r>
        <w:separator/>
      </w:r>
    </w:p>
  </w:footnote>
  <w:footnote w:type="continuationSeparator" w:id="0">
    <w:p w:rsidR="005216A1" w:rsidRDefault="005216A1" w:rsidP="006C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E22"/>
    <w:multiLevelType w:val="multilevel"/>
    <w:tmpl w:val="96D045C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75688C"/>
    <w:multiLevelType w:val="hybridMultilevel"/>
    <w:tmpl w:val="1EC01320"/>
    <w:lvl w:ilvl="0" w:tplc="10980A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BB38EE"/>
    <w:multiLevelType w:val="hybridMultilevel"/>
    <w:tmpl w:val="BEFA0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9"/>
    <w:rsid w:val="00022F99"/>
    <w:rsid w:val="000265A1"/>
    <w:rsid w:val="00047675"/>
    <w:rsid w:val="000C1FF7"/>
    <w:rsid w:val="000D0374"/>
    <w:rsid w:val="000D3C1C"/>
    <w:rsid w:val="00121F82"/>
    <w:rsid w:val="00131286"/>
    <w:rsid w:val="00167B10"/>
    <w:rsid w:val="001E156E"/>
    <w:rsid w:val="001F656E"/>
    <w:rsid w:val="00213EC2"/>
    <w:rsid w:val="0021727D"/>
    <w:rsid w:val="002406AE"/>
    <w:rsid w:val="0024320F"/>
    <w:rsid w:val="002502AA"/>
    <w:rsid w:val="00283AC2"/>
    <w:rsid w:val="00293214"/>
    <w:rsid w:val="002D5C9F"/>
    <w:rsid w:val="002D785A"/>
    <w:rsid w:val="003014C4"/>
    <w:rsid w:val="00312EE5"/>
    <w:rsid w:val="00323758"/>
    <w:rsid w:val="00344698"/>
    <w:rsid w:val="00353197"/>
    <w:rsid w:val="00367A5B"/>
    <w:rsid w:val="003D2A11"/>
    <w:rsid w:val="003E2E62"/>
    <w:rsid w:val="003E590B"/>
    <w:rsid w:val="004233D1"/>
    <w:rsid w:val="00424E67"/>
    <w:rsid w:val="00424F79"/>
    <w:rsid w:val="00443653"/>
    <w:rsid w:val="00480962"/>
    <w:rsid w:val="004A5946"/>
    <w:rsid w:val="004A7DA4"/>
    <w:rsid w:val="004C56A1"/>
    <w:rsid w:val="004F3D16"/>
    <w:rsid w:val="004F456A"/>
    <w:rsid w:val="004F5479"/>
    <w:rsid w:val="00513DAD"/>
    <w:rsid w:val="005216A1"/>
    <w:rsid w:val="005517BF"/>
    <w:rsid w:val="00551ABC"/>
    <w:rsid w:val="0057383E"/>
    <w:rsid w:val="00575A36"/>
    <w:rsid w:val="00576A18"/>
    <w:rsid w:val="005913E7"/>
    <w:rsid w:val="005914F7"/>
    <w:rsid w:val="005A4DB0"/>
    <w:rsid w:val="005C1750"/>
    <w:rsid w:val="005F30A6"/>
    <w:rsid w:val="00647ACD"/>
    <w:rsid w:val="00682B20"/>
    <w:rsid w:val="0068325B"/>
    <w:rsid w:val="006B6919"/>
    <w:rsid w:val="006C0F0B"/>
    <w:rsid w:val="006C2012"/>
    <w:rsid w:val="006C7D1B"/>
    <w:rsid w:val="006D637C"/>
    <w:rsid w:val="006E467A"/>
    <w:rsid w:val="006F063F"/>
    <w:rsid w:val="00724A5F"/>
    <w:rsid w:val="007459DE"/>
    <w:rsid w:val="007857CC"/>
    <w:rsid w:val="007B3D35"/>
    <w:rsid w:val="007B6048"/>
    <w:rsid w:val="007D72C9"/>
    <w:rsid w:val="007E1BBF"/>
    <w:rsid w:val="007E601A"/>
    <w:rsid w:val="007F3635"/>
    <w:rsid w:val="008136BC"/>
    <w:rsid w:val="008475E8"/>
    <w:rsid w:val="0085332E"/>
    <w:rsid w:val="00880882"/>
    <w:rsid w:val="008844BF"/>
    <w:rsid w:val="008A7C78"/>
    <w:rsid w:val="008F0BB6"/>
    <w:rsid w:val="00925D5C"/>
    <w:rsid w:val="00952D2F"/>
    <w:rsid w:val="009741CF"/>
    <w:rsid w:val="00974695"/>
    <w:rsid w:val="00977DC5"/>
    <w:rsid w:val="009E2047"/>
    <w:rsid w:val="009F7E91"/>
    <w:rsid w:val="00A23B00"/>
    <w:rsid w:val="00A62662"/>
    <w:rsid w:val="00A65E8E"/>
    <w:rsid w:val="00A77035"/>
    <w:rsid w:val="00AE5A1E"/>
    <w:rsid w:val="00B12535"/>
    <w:rsid w:val="00B13ADE"/>
    <w:rsid w:val="00B22D32"/>
    <w:rsid w:val="00B23E23"/>
    <w:rsid w:val="00B2478A"/>
    <w:rsid w:val="00B4456E"/>
    <w:rsid w:val="00B5533A"/>
    <w:rsid w:val="00B71C4F"/>
    <w:rsid w:val="00BA2ABC"/>
    <w:rsid w:val="00BA72EC"/>
    <w:rsid w:val="00BB4E11"/>
    <w:rsid w:val="00BD0546"/>
    <w:rsid w:val="00C068B3"/>
    <w:rsid w:val="00C15DE5"/>
    <w:rsid w:val="00C27634"/>
    <w:rsid w:val="00C31D69"/>
    <w:rsid w:val="00C4687C"/>
    <w:rsid w:val="00C61A9E"/>
    <w:rsid w:val="00C67A06"/>
    <w:rsid w:val="00C774A5"/>
    <w:rsid w:val="00C8414D"/>
    <w:rsid w:val="00C9106A"/>
    <w:rsid w:val="00CA1B3D"/>
    <w:rsid w:val="00CA283A"/>
    <w:rsid w:val="00CA29A9"/>
    <w:rsid w:val="00CB3A43"/>
    <w:rsid w:val="00CB6865"/>
    <w:rsid w:val="00CC24F7"/>
    <w:rsid w:val="00CD2F0A"/>
    <w:rsid w:val="00CF030F"/>
    <w:rsid w:val="00D07D35"/>
    <w:rsid w:val="00D322F7"/>
    <w:rsid w:val="00D41B2E"/>
    <w:rsid w:val="00D42A95"/>
    <w:rsid w:val="00D440F1"/>
    <w:rsid w:val="00D6106B"/>
    <w:rsid w:val="00D76C82"/>
    <w:rsid w:val="00D81A6C"/>
    <w:rsid w:val="00DA2229"/>
    <w:rsid w:val="00DB6E12"/>
    <w:rsid w:val="00DB7651"/>
    <w:rsid w:val="00DD2833"/>
    <w:rsid w:val="00DD4372"/>
    <w:rsid w:val="00E263F9"/>
    <w:rsid w:val="00E408A1"/>
    <w:rsid w:val="00E70E05"/>
    <w:rsid w:val="00E76EDA"/>
    <w:rsid w:val="00E85CC9"/>
    <w:rsid w:val="00EB4A2B"/>
    <w:rsid w:val="00EE2C29"/>
    <w:rsid w:val="00EF5C99"/>
    <w:rsid w:val="00F24F0C"/>
    <w:rsid w:val="00F268DC"/>
    <w:rsid w:val="00F34272"/>
    <w:rsid w:val="00F40AFE"/>
    <w:rsid w:val="00F60086"/>
    <w:rsid w:val="00F6051B"/>
    <w:rsid w:val="00F65302"/>
    <w:rsid w:val="00FA341E"/>
    <w:rsid w:val="00FA7B5A"/>
    <w:rsid w:val="00FB5217"/>
    <w:rsid w:val="00FF0256"/>
    <w:rsid w:val="00FF02C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D322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A43"/>
    <w:pPr>
      <w:spacing w:before="120" w:after="216"/>
    </w:pPr>
    <w:rPr>
      <w:rFonts w:eastAsia="Times New Roman"/>
      <w:color w:val="auto"/>
      <w:sz w:val="24"/>
      <w:szCs w:val="24"/>
      <w:lang w:eastAsia="ru-RU"/>
    </w:rPr>
  </w:style>
  <w:style w:type="paragraph" w:customStyle="1" w:styleId="81">
    <w:name w:val="Знак8 Знак Знак Знак Знак Знак Знак Знак"/>
    <w:basedOn w:val="a"/>
    <w:autoRedefine/>
    <w:rsid w:val="00CB3A43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customStyle="1" w:styleId="Style1">
    <w:name w:val="Style1"/>
    <w:basedOn w:val="a"/>
    <w:rsid w:val="00CB3A43"/>
    <w:pPr>
      <w:spacing w:line="360" w:lineRule="atLeast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styleId="a4">
    <w:name w:val="List Paragraph"/>
    <w:basedOn w:val="a"/>
    <w:uiPriority w:val="34"/>
    <w:qFormat/>
    <w:rsid w:val="00FA341E"/>
    <w:pPr>
      <w:spacing w:before="60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qFormat/>
    <w:rsid w:val="00F268DC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22F7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0F0B"/>
  </w:style>
  <w:style w:type="paragraph" w:styleId="a8">
    <w:name w:val="footer"/>
    <w:basedOn w:val="a"/>
    <w:link w:val="a9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D322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A43"/>
    <w:pPr>
      <w:spacing w:before="120" w:after="216"/>
    </w:pPr>
    <w:rPr>
      <w:rFonts w:eastAsia="Times New Roman"/>
      <w:color w:val="auto"/>
      <w:sz w:val="24"/>
      <w:szCs w:val="24"/>
      <w:lang w:eastAsia="ru-RU"/>
    </w:rPr>
  </w:style>
  <w:style w:type="paragraph" w:customStyle="1" w:styleId="81">
    <w:name w:val="Знак8 Знак Знак Знак Знак Знак Знак Знак"/>
    <w:basedOn w:val="a"/>
    <w:autoRedefine/>
    <w:rsid w:val="00CB3A43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customStyle="1" w:styleId="Style1">
    <w:name w:val="Style1"/>
    <w:basedOn w:val="a"/>
    <w:rsid w:val="00CB3A43"/>
    <w:pPr>
      <w:spacing w:line="360" w:lineRule="atLeast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styleId="a4">
    <w:name w:val="List Paragraph"/>
    <w:basedOn w:val="a"/>
    <w:uiPriority w:val="34"/>
    <w:qFormat/>
    <w:rsid w:val="00FA341E"/>
    <w:pPr>
      <w:spacing w:before="60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qFormat/>
    <w:rsid w:val="00F268DC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22F7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0F0B"/>
  </w:style>
  <w:style w:type="paragraph" w:styleId="a8">
    <w:name w:val="footer"/>
    <w:basedOn w:val="a"/>
    <w:link w:val="a9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11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Клишевич Наталья Валерьевна</dc:creator>
  <cp:lastModifiedBy>Сергеюк</cp:lastModifiedBy>
  <cp:revision>22</cp:revision>
  <dcterms:created xsi:type="dcterms:W3CDTF">2020-05-20T11:19:00Z</dcterms:created>
  <dcterms:modified xsi:type="dcterms:W3CDTF">2020-06-15T13:22:00Z</dcterms:modified>
</cp:coreProperties>
</file>